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331"/>
        <w:gridCol w:w="242"/>
        <w:gridCol w:w="1073"/>
        <w:gridCol w:w="393"/>
        <w:gridCol w:w="272"/>
        <w:gridCol w:w="348"/>
        <w:gridCol w:w="242"/>
        <w:gridCol w:w="242"/>
        <w:gridCol w:w="181"/>
        <w:gridCol w:w="408"/>
        <w:gridCol w:w="438"/>
        <w:gridCol w:w="1315"/>
        <w:gridCol w:w="1315"/>
        <w:gridCol w:w="1315"/>
        <w:gridCol w:w="1315"/>
        <w:gridCol w:w="1315"/>
        <w:gridCol w:w="1330"/>
        <w:gridCol w:w="1315"/>
        <w:gridCol w:w="1315"/>
      </w:tblGrid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655" w:type="dxa"/>
            <w:gridSpan w:val="16"/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b/>
                <w:sz w:val="14"/>
                <w:szCs w:val="14"/>
              </w:rPr>
              <w:t>ОТЧЕТ  ОБ  ИСПОЛНЕНИИ БЮДЖЕТА</w:t>
            </w:r>
          </w:p>
        </w:tc>
        <w:tc>
          <w:tcPr>
            <w:tcW w:w="1320" w:type="dxa"/>
            <w:vMerge w:val="restart"/>
            <w:shd w:val="clear" w:color="auto" w:fill="auto"/>
            <w:vAlign w:val="bottom"/>
          </w:tcPr>
          <w:p w:rsidR="00815A4A" w:rsidRDefault="00815A4A">
            <w:pPr>
              <w:jc w:val="center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655" w:type="dxa"/>
            <w:gridSpan w:val="16"/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b/>
                <w:sz w:val="14"/>
                <w:szCs w:val="14"/>
              </w:rPr>
              <w:t>ГЛАВНОГО РАСПОРЯДИТЕЛЯ, РАСПОРЯДИТЕЛЯ, ПОЛУЧАТЕЛЯ БЮДЖЕТНЫХ СРЕДСТВ,</w:t>
            </w:r>
          </w:p>
        </w:tc>
        <w:tc>
          <w:tcPr>
            <w:tcW w:w="1320" w:type="dxa"/>
            <w:vMerge/>
            <w:shd w:val="clear" w:color="auto" w:fill="auto"/>
            <w:vAlign w:val="bottom"/>
          </w:tcPr>
          <w:p w:rsidR="00815A4A" w:rsidRDefault="00815A4A">
            <w:pPr>
              <w:jc w:val="center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655" w:type="dxa"/>
            <w:gridSpan w:val="16"/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b/>
                <w:sz w:val="14"/>
                <w:szCs w:val="14"/>
              </w:rPr>
              <w:t xml:space="preserve"> ГЛАВНОГО АДМИНИСТРАТОРА, АДМИНИСТРАТОРА ИСТОЧНИКОВ ФИНАНСИРОВАНИЯ ДЕФИЦИТА БЮДЖЕТА, </w:t>
            </w:r>
          </w:p>
        </w:tc>
        <w:tc>
          <w:tcPr>
            <w:tcW w:w="1320" w:type="dxa"/>
            <w:vMerge/>
            <w:shd w:val="clear" w:color="auto" w:fill="auto"/>
            <w:vAlign w:val="bottom"/>
          </w:tcPr>
          <w:p w:rsidR="00815A4A" w:rsidRDefault="00815A4A">
            <w:pPr>
              <w:jc w:val="center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655" w:type="dxa"/>
            <w:gridSpan w:val="16"/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b/>
                <w:sz w:val="14"/>
                <w:szCs w:val="14"/>
              </w:rPr>
              <w:t>ГЛАВНОГО АДМИНИСТРАТОРА, АДМИНИСТРАТОРА ДОХОДОВ БЮДЖЕТА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КОДЫ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50" w:type="dxa"/>
            <w:gridSpan w:val="15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Форма по ОКУД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0503127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shd w:val="clear" w:color="auto" w:fill="auto"/>
            <w:vAlign w:val="bottom"/>
          </w:tcPr>
          <w:p w:rsidR="00815A4A" w:rsidRDefault="00815A4A"/>
        </w:tc>
        <w:tc>
          <w:tcPr>
            <w:tcW w:w="390" w:type="dxa"/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1680" w:type="dxa"/>
            <w:gridSpan w:val="6"/>
            <w:shd w:val="clear" w:color="auto" w:fill="auto"/>
            <w:vAlign w:val="bottom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на</w:t>
            </w:r>
          </w:p>
        </w:tc>
        <w:tc>
          <w:tcPr>
            <w:tcW w:w="1740" w:type="dxa"/>
            <w:gridSpan w:val="2"/>
            <w:shd w:val="clear" w:color="auto" w:fill="auto"/>
            <w:vAlign w:val="bottom"/>
          </w:tcPr>
          <w:p w:rsidR="00815A4A" w:rsidRDefault="00B536A3">
            <w:r>
              <w:rPr>
                <w:sz w:val="12"/>
                <w:szCs w:val="12"/>
              </w:rPr>
              <w:t>1 апреля 2023 г.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>
            <w:pPr>
              <w:jc w:val="center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>
            <w:pPr>
              <w:jc w:val="center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Дата</w:t>
            </w:r>
          </w:p>
        </w:tc>
        <w:tc>
          <w:tcPr>
            <w:tcW w:w="132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01.04.2023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shd w:val="clear" w:color="auto" w:fill="auto"/>
            <w:vAlign w:val="bottom"/>
          </w:tcPr>
          <w:p w:rsidR="00815A4A" w:rsidRDefault="00815A4A"/>
        </w:tc>
        <w:tc>
          <w:tcPr>
            <w:tcW w:w="390" w:type="dxa"/>
            <w:shd w:val="clear" w:color="auto" w:fill="auto"/>
            <w:vAlign w:val="bottom"/>
          </w:tcPr>
          <w:p w:rsidR="00815A4A" w:rsidRDefault="00815A4A"/>
        </w:tc>
        <w:tc>
          <w:tcPr>
            <w:tcW w:w="1680" w:type="dxa"/>
            <w:gridSpan w:val="6"/>
            <w:shd w:val="clear" w:color="auto" w:fill="auto"/>
            <w:vAlign w:val="bottom"/>
          </w:tcPr>
          <w:p w:rsidR="00815A4A" w:rsidRDefault="00815A4A"/>
        </w:tc>
        <w:tc>
          <w:tcPr>
            <w:tcW w:w="43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2610" w:type="dxa"/>
            <w:gridSpan w:val="2"/>
            <w:shd w:val="clear" w:color="auto" w:fill="auto"/>
            <w:tcMar>
              <w:right w:w="105" w:type="dxa"/>
            </w:tcMar>
            <w:vAlign w:val="center"/>
          </w:tcPr>
          <w:p w:rsidR="00815A4A" w:rsidRDefault="00815A4A">
            <w:pPr>
              <w:jc w:val="right"/>
            </w:pPr>
          </w:p>
        </w:tc>
        <w:tc>
          <w:tcPr>
            <w:tcW w:w="1320" w:type="dxa"/>
            <w:tcBorders>
              <w:top w:val="singl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815A4A" w:rsidRDefault="00815A4A">
            <w:pPr>
              <w:jc w:val="center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95" w:type="dxa"/>
            <w:gridSpan w:val="10"/>
            <w:shd w:val="clear" w:color="auto" w:fill="auto"/>
            <w:vAlign w:val="bottom"/>
          </w:tcPr>
          <w:p w:rsidR="00815A4A" w:rsidRDefault="00B536A3">
            <w:r>
              <w:rPr>
                <w:sz w:val="12"/>
                <w:szCs w:val="12"/>
              </w:rPr>
              <w:t>Главный распорядитель, распорядитель, получатель бюджетных средств, главный администратор, администратор доходов бюджета,</w:t>
            </w:r>
          </w:p>
        </w:tc>
        <w:tc>
          <w:tcPr>
            <w:tcW w:w="565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815A4A" w:rsidRDefault="00B536A3">
            <w:r>
              <w:rPr>
                <w:sz w:val="12"/>
                <w:szCs w:val="12"/>
              </w:rPr>
              <w:t xml:space="preserve">Администрация Моргинского сельского </w:t>
            </w:r>
            <w:r>
              <w:rPr>
                <w:sz w:val="12"/>
                <w:szCs w:val="12"/>
              </w:rPr>
              <w:t>поселения Дубенского муниципального района Республики Мордовия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по ОКПО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04301477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95" w:type="dxa"/>
            <w:gridSpan w:val="10"/>
            <w:tcBorders>
              <w:bottom w:val="none" w:sz="5" w:space="0" w:color="auto"/>
            </w:tcBorders>
            <w:shd w:val="clear" w:color="auto" w:fill="auto"/>
            <w:vAlign w:val="bottom"/>
          </w:tcPr>
          <w:p w:rsidR="00815A4A" w:rsidRDefault="00B536A3">
            <w:r>
              <w:rPr>
                <w:sz w:val="12"/>
                <w:szCs w:val="12"/>
              </w:rPr>
              <w:t>главный администратор, администратор источников финансирования</w:t>
            </w:r>
          </w:p>
          <w:p w:rsidR="00815A4A" w:rsidRDefault="00B536A3">
            <w:r>
              <w:rPr>
                <w:sz w:val="12"/>
                <w:szCs w:val="12"/>
              </w:rPr>
              <w:t>дефицита бюджета</w:t>
            </w:r>
          </w:p>
        </w:tc>
        <w:tc>
          <w:tcPr>
            <w:tcW w:w="565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815A4A" w:rsidRDefault="00B536A3">
            <w:r>
              <w:rPr>
                <w:sz w:val="12"/>
                <w:szCs w:val="12"/>
              </w:rPr>
              <w:t xml:space="preserve">Администрация Моргинского сельского поселения Дубенского муниципального района Республики </w:t>
            </w:r>
            <w:r>
              <w:rPr>
                <w:sz w:val="12"/>
                <w:szCs w:val="12"/>
              </w:rPr>
              <w:t>Мордовия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Глава по БК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shd w:val="clear" w:color="auto" w:fill="auto"/>
            <w:vAlign w:val="bottom"/>
          </w:tcPr>
          <w:p w:rsidR="00815A4A" w:rsidRDefault="00B536A3">
            <w:r>
              <w:rPr>
                <w:sz w:val="12"/>
                <w:szCs w:val="12"/>
              </w:rPr>
              <w:t>Наименование бюджета</w:t>
            </w:r>
          </w:p>
        </w:tc>
        <w:tc>
          <w:tcPr>
            <w:tcW w:w="390" w:type="dxa"/>
            <w:shd w:val="clear" w:color="auto" w:fill="auto"/>
            <w:vAlign w:val="bottom"/>
          </w:tcPr>
          <w:p w:rsidR="00815A4A" w:rsidRDefault="00815A4A"/>
        </w:tc>
        <w:tc>
          <w:tcPr>
            <w:tcW w:w="1680" w:type="dxa"/>
            <w:gridSpan w:val="6"/>
            <w:shd w:val="clear" w:color="auto" w:fill="auto"/>
            <w:vAlign w:val="bottom"/>
          </w:tcPr>
          <w:p w:rsidR="00815A4A" w:rsidRDefault="00815A4A"/>
        </w:tc>
        <w:tc>
          <w:tcPr>
            <w:tcW w:w="565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815A4A" w:rsidRDefault="00B536A3">
            <w:r>
              <w:rPr>
                <w:sz w:val="12"/>
                <w:szCs w:val="12"/>
              </w:rPr>
              <w:t>Бюджет Моргинского сельского поселения Дубенского муниципального района Республики Мордовия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по ОКТМО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89216840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15" w:type="dxa"/>
            <w:gridSpan w:val="4"/>
            <w:shd w:val="clear" w:color="auto" w:fill="auto"/>
            <w:vAlign w:val="bottom"/>
          </w:tcPr>
          <w:p w:rsidR="00815A4A" w:rsidRDefault="00B536A3">
            <w:r>
              <w:rPr>
                <w:sz w:val="12"/>
                <w:szCs w:val="12"/>
              </w:rPr>
              <w:t>Периодичность: месячная,квартальная, годовая</w:t>
            </w:r>
          </w:p>
        </w:tc>
        <w:tc>
          <w:tcPr>
            <w:tcW w:w="1680" w:type="dxa"/>
            <w:gridSpan w:val="6"/>
            <w:shd w:val="clear" w:color="auto" w:fill="auto"/>
            <w:vAlign w:val="bottom"/>
          </w:tcPr>
          <w:p w:rsidR="00815A4A" w:rsidRDefault="00815A4A"/>
        </w:tc>
        <w:tc>
          <w:tcPr>
            <w:tcW w:w="43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>
            <w:pPr>
              <w:jc w:val="right"/>
            </w:pPr>
          </w:p>
        </w:tc>
        <w:tc>
          <w:tcPr>
            <w:tcW w:w="132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0" w:type="dxa"/>
            <w:shd w:val="clear" w:color="auto" w:fill="auto"/>
            <w:vAlign w:val="bottom"/>
          </w:tcPr>
          <w:p w:rsidR="00815A4A" w:rsidRDefault="00B536A3">
            <w:r>
              <w:rPr>
                <w:sz w:val="12"/>
                <w:szCs w:val="12"/>
              </w:rPr>
              <w:t>Единица измерения:</w:t>
            </w:r>
          </w:p>
        </w:tc>
        <w:tc>
          <w:tcPr>
            <w:tcW w:w="1305" w:type="dxa"/>
            <w:gridSpan w:val="2"/>
            <w:shd w:val="clear" w:color="auto" w:fill="auto"/>
            <w:vAlign w:val="bottom"/>
          </w:tcPr>
          <w:p w:rsidR="00815A4A" w:rsidRDefault="00B536A3">
            <w:r>
              <w:rPr>
                <w:sz w:val="12"/>
                <w:szCs w:val="12"/>
              </w:rPr>
              <w:t>руб.</w:t>
            </w:r>
          </w:p>
        </w:tc>
        <w:tc>
          <w:tcPr>
            <w:tcW w:w="390" w:type="dxa"/>
            <w:shd w:val="clear" w:color="auto" w:fill="auto"/>
            <w:vAlign w:val="bottom"/>
          </w:tcPr>
          <w:p w:rsidR="00815A4A" w:rsidRDefault="00815A4A"/>
        </w:tc>
        <w:tc>
          <w:tcPr>
            <w:tcW w:w="270" w:type="dxa"/>
            <w:shd w:val="clear" w:color="auto" w:fill="auto"/>
            <w:vAlign w:val="bottom"/>
          </w:tcPr>
          <w:p w:rsidR="00815A4A" w:rsidRDefault="00815A4A"/>
        </w:tc>
        <w:tc>
          <w:tcPr>
            <w:tcW w:w="345" w:type="dxa"/>
            <w:shd w:val="clear" w:color="auto" w:fill="auto"/>
            <w:vAlign w:val="bottom"/>
          </w:tcPr>
          <w:p w:rsidR="00815A4A" w:rsidRDefault="00815A4A"/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180" w:type="dxa"/>
            <w:shd w:val="clear" w:color="auto" w:fill="auto"/>
            <w:vAlign w:val="bottom"/>
          </w:tcPr>
          <w:p w:rsidR="00815A4A" w:rsidRDefault="00815A4A"/>
        </w:tc>
        <w:tc>
          <w:tcPr>
            <w:tcW w:w="405" w:type="dxa"/>
            <w:shd w:val="clear" w:color="auto" w:fill="auto"/>
            <w:vAlign w:val="bottom"/>
          </w:tcPr>
          <w:p w:rsidR="00815A4A" w:rsidRDefault="00815A4A"/>
        </w:tc>
        <w:tc>
          <w:tcPr>
            <w:tcW w:w="43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по ОКЕИ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383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shd w:val="clear" w:color="auto" w:fill="auto"/>
            <w:vAlign w:val="bottom"/>
          </w:tcPr>
          <w:p w:rsidR="00815A4A" w:rsidRDefault="00815A4A"/>
        </w:tc>
        <w:tc>
          <w:tcPr>
            <w:tcW w:w="390" w:type="dxa"/>
            <w:shd w:val="clear" w:color="auto" w:fill="auto"/>
            <w:vAlign w:val="bottom"/>
          </w:tcPr>
          <w:p w:rsidR="00815A4A" w:rsidRDefault="00815A4A"/>
        </w:tc>
        <w:tc>
          <w:tcPr>
            <w:tcW w:w="270" w:type="dxa"/>
            <w:shd w:val="clear" w:color="auto" w:fill="auto"/>
            <w:vAlign w:val="bottom"/>
          </w:tcPr>
          <w:p w:rsidR="00815A4A" w:rsidRDefault="00815A4A"/>
        </w:tc>
        <w:tc>
          <w:tcPr>
            <w:tcW w:w="345" w:type="dxa"/>
            <w:shd w:val="clear" w:color="auto" w:fill="auto"/>
            <w:vAlign w:val="bottom"/>
          </w:tcPr>
          <w:p w:rsidR="00815A4A" w:rsidRDefault="00815A4A"/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180" w:type="dxa"/>
            <w:shd w:val="clear" w:color="auto" w:fill="auto"/>
            <w:vAlign w:val="bottom"/>
          </w:tcPr>
          <w:p w:rsidR="00815A4A" w:rsidRDefault="00815A4A"/>
        </w:tc>
        <w:tc>
          <w:tcPr>
            <w:tcW w:w="405" w:type="dxa"/>
            <w:shd w:val="clear" w:color="auto" w:fill="auto"/>
            <w:vAlign w:val="bottom"/>
          </w:tcPr>
          <w:p w:rsidR="00815A4A" w:rsidRDefault="00815A4A"/>
        </w:tc>
        <w:tc>
          <w:tcPr>
            <w:tcW w:w="43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  <w:trHeight w:val="200"/>
        </w:trPr>
        <w:tc>
          <w:tcPr>
            <w:tcW w:w="12975" w:type="dxa"/>
            <w:gridSpan w:val="17"/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b/>
                <w:sz w:val="14"/>
                <w:szCs w:val="14"/>
              </w:rPr>
              <w:t>1. Доходы бюджета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1065" w:type="dxa"/>
            <w:shd w:val="clear" w:color="auto" w:fill="auto"/>
            <w:vAlign w:val="bottom"/>
          </w:tcPr>
          <w:p w:rsidR="00815A4A" w:rsidRDefault="00815A4A"/>
        </w:tc>
        <w:tc>
          <w:tcPr>
            <w:tcW w:w="390" w:type="dxa"/>
            <w:shd w:val="clear" w:color="auto" w:fill="auto"/>
            <w:vAlign w:val="bottom"/>
          </w:tcPr>
          <w:p w:rsidR="00815A4A" w:rsidRDefault="00815A4A"/>
        </w:tc>
        <w:tc>
          <w:tcPr>
            <w:tcW w:w="270" w:type="dxa"/>
            <w:shd w:val="clear" w:color="auto" w:fill="auto"/>
            <w:vAlign w:val="bottom"/>
          </w:tcPr>
          <w:p w:rsidR="00815A4A" w:rsidRDefault="00815A4A"/>
        </w:tc>
        <w:tc>
          <w:tcPr>
            <w:tcW w:w="345" w:type="dxa"/>
            <w:shd w:val="clear" w:color="auto" w:fill="auto"/>
            <w:vAlign w:val="bottom"/>
          </w:tcPr>
          <w:p w:rsidR="00815A4A" w:rsidRDefault="00815A4A"/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180" w:type="dxa"/>
            <w:shd w:val="clear" w:color="auto" w:fill="auto"/>
            <w:vAlign w:val="bottom"/>
          </w:tcPr>
          <w:p w:rsidR="00815A4A" w:rsidRDefault="00815A4A"/>
        </w:tc>
        <w:tc>
          <w:tcPr>
            <w:tcW w:w="405" w:type="dxa"/>
            <w:shd w:val="clear" w:color="auto" w:fill="auto"/>
            <w:vAlign w:val="bottom"/>
          </w:tcPr>
          <w:p w:rsidR="00815A4A" w:rsidRDefault="00815A4A"/>
        </w:tc>
        <w:tc>
          <w:tcPr>
            <w:tcW w:w="43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 xml:space="preserve"> Наименование показателя</w:t>
            </w:r>
          </w:p>
        </w:tc>
        <w:tc>
          <w:tcPr>
            <w:tcW w:w="3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Код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стро-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ки</w:t>
            </w:r>
          </w:p>
        </w:tc>
        <w:tc>
          <w:tcPr>
            <w:tcW w:w="2115" w:type="dxa"/>
            <w:gridSpan w:val="7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Код дохода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по бюджетной классификации</w:t>
            </w:r>
          </w:p>
        </w:tc>
        <w:tc>
          <w:tcPr>
            <w:tcW w:w="130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Утвержденные бюджетные назначения</w:t>
            </w:r>
          </w:p>
        </w:tc>
        <w:tc>
          <w:tcPr>
            <w:tcW w:w="52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Исполнено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Неисполненные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 xml:space="preserve"> Наименование показателя</w:t>
            </w:r>
          </w:p>
        </w:tc>
        <w:tc>
          <w:tcPr>
            <w:tcW w:w="3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Код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стро-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ки</w:t>
            </w:r>
          </w:p>
        </w:tc>
        <w:tc>
          <w:tcPr>
            <w:tcW w:w="2115" w:type="dxa"/>
            <w:gridSpan w:val="7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Код дохода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по бюджетной классификации</w:t>
            </w:r>
          </w:p>
        </w:tc>
        <w:tc>
          <w:tcPr>
            <w:tcW w:w="130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Утвержденные бюджетные назначения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через финансовые органы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через банковские счета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некассовые операции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итого</w:t>
            </w:r>
          </w:p>
        </w:tc>
        <w:tc>
          <w:tcPr>
            <w:tcW w:w="13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назначения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2115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815A4A" w:rsidRDefault="00B536A3">
            <w:pPr>
              <w:wordWrap w:val="0"/>
            </w:pPr>
            <w:r>
              <w:rPr>
                <w:sz w:val="14"/>
                <w:szCs w:val="14"/>
              </w:rPr>
              <w:t>Доходы бюджета — всего</w:t>
            </w:r>
          </w:p>
        </w:tc>
        <w:tc>
          <w:tcPr>
            <w:tcW w:w="39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010</w:t>
            </w:r>
          </w:p>
        </w:tc>
        <w:tc>
          <w:tcPr>
            <w:tcW w:w="2115" w:type="dxa"/>
            <w:gridSpan w:val="7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839 202,68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839 202,68</w:t>
            </w:r>
          </w:p>
        </w:tc>
        <w:tc>
          <w:tcPr>
            <w:tcW w:w="1320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wordWrap w:val="0"/>
              <w:ind w:left="210"/>
            </w:pPr>
            <w:r>
              <w:rPr>
                <w:sz w:val="12"/>
                <w:szCs w:val="12"/>
              </w:rPr>
              <w:t>в том числе:</w:t>
            </w:r>
          </w:p>
        </w:tc>
        <w:tc>
          <w:tcPr>
            <w:tcW w:w="390" w:type="dxa"/>
            <w:tcBorders>
              <w:left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270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1005" w:type="dxa"/>
            <w:gridSpan w:val="4"/>
            <w:tcBorders>
              <w:bottom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405" w:type="dxa"/>
            <w:tcBorders>
              <w:bottom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43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13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</w:t>
            </w:r>
            <w:r>
              <w:rPr>
                <w:sz w:val="12"/>
                <w:szCs w:val="12"/>
              </w:rPr>
              <w:t xml:space="preserve"> Налогового кодекса Российской Федерации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1005" w:type="dxa"/>
            <w:gridSpan w:val="4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1010201001</w:t>
            </w:r>
          </w:p>
        </w:tc>
        <w:tc>
          <w:tcPr>
            <w:tcW w:w="40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1000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110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2 625,62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2 625,62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(перерасчеты, недоимка и задолженность по с</w:t>
            </w:r>
            <w:r>
              <w:rPr>
                <w:sz w:val="12"/>
                <w:szCs w:val="12"/>
              </w:rPr>
              <w:t>оответствующему платежу, в том числе по отмененному)</w:t>
            </w:r>
          </w:p>
        </w:tc>
        <w:tc>
          <w:tcPr>
            <w:tcW w:w="3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1005" w:type="dxa"/>
            <w:gridSpan w:val="4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1060103010</w:t>
            </w:r>
          </w:p>
        </w:tc>
        <w:tc>
          <w:tcPr>
            <w:tcW w:w="40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1000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110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-3 599,40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-3 599,40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Земельный налог с организаций, обладающих земельным участком, расположенным в границах сельских поселений (перерасчеты, недоимка и задолженность по соответствующему платежу, в том числ</w:t>
            </w:r>
            <w:r>
              <w:rPr>
                <w:sz w:val="12"/>
                <w:szCs w:val="12"/>
              </w:rPr>
              <w:t>е по отмененному)</w:t>
            </w:r>
          </w:p>
        </w:tc>
        <w:tc>
          <w:tcPr>
            <w:tcW w:w="3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1005" w:type="dxa"/>
            <w:gridSpan w:val="4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1060603310</w:t>
            </w:r>
          </w:p>
        </w:tc>
        <w:tc>
          <w:tcPr>
            <w:tcW w:w="40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1000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110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42 022,00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42 022,00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  <w:r>
              <w:rPr>
                <w:sz w:val="12"/>
                <w:szCs w:val="12"/>
              </w:rPr>
              <w:t xml:space="preserve">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3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1005" w:type="dxa"/>
            <w:gridSpan w:val="4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1060604310</w:t>
            </w:r>
          </w:p>
        </w:tc>
        <w:tc>
          <w:tcPr>
            <w:tcW w:w="40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1000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110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-659,83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-659,83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3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1005" w:type="dxa"/>
            <w:gridSpan w:val="4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1171403010</w:t>
            </w:r>
          </w:p>
        </w:tc>
        <w:tc>
          <w:tcPr>
            <w:tcW w:w="40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0000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150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310 000,00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310 000,00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1005" w:type="dxa"/>
            <w:gridSpan w:val="4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2021500110</w:t>
            </w:r>
          </w:p>
        </w:tc>
        <w:tc>
          <w:tcPr>
            <w:tcW w:w="40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0000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150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83 400,00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83 400,00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lastRenderedPageBreak/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3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1005" w:type="dxa"/>
            <w:gridSpan w:val="4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2021500210</w:t>
            </w:r>
          </w:p>
        </w:tc>
        <w:tc>
          <w:tcPr>
            <w:tcW w:w="40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0000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150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84 300,00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84 300,00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Прочие субсидии бюджетам сельских поселений</w:t>
            </w:r>
          </w:p>
        </w:tc>
        <w:tc>
          <w:tcPr>
            <w:tcW w:w="3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1005" w:type="dxa"/>
            <w:gridSpan w:val="4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2022999910</w:t>
            </w:r>
          </w:p>
        </w:tc>
        <w:tc>
          <w:tcPr>
            <w:tcW w:w="40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0000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150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168 000,00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168 000,00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1005" w:type="dxa"/>
            <w:gridSpan w:val="4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2023511810</w:t>
            </w:r>
          </w:p>
        </w:tc>
        <w:tc>
          <w:tcPr>
            <w:tcW w:w="40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0000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150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25 377,29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25 37</w:t>
            </w:r>
            <w:r>
              <w:rPr>
                <w:sz w:val="12"/>
                <w:szCs w:val="12"/>
              </w:rPr>
              <w:t>7,29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</w:t>
            </w:r>
            <w:r>
              <w:rPr>
                <w:sz w:val="12"/>
                <w:szCs w:val="12"/>
              </w:rPr>
              <w:t>оответствии с заключенными соглашениями</w:t>
            </w:r>
          </w:p>
        </w:tc>
        <w:tc>
          <w:tcPr>
            <w:tcW w:w="3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1005" w:type="dxa"/>
            <w:gridSpan w:val="4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2024001410</w:t>
            </w:r>
          </w:p>
        </w:tc>
        <w:tc>
          <w:tcPr>
            <w:tcW w:w="40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0000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150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85 500,00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85 500,00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1005" w:type="dxa"/>
            <w:gridSpan w:val="4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2024999910</w:t>
            </w:r>
          </w:p>
        </w:tc>
        <w:tc>
          <w:tcPr>
            <w:tcW w:w="40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0000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150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37 237,00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37 237,00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Прочие безвозмездные поступления в бюджеты сельских поселений</w:t>
            </w:r>
          </w:p>
        </w:tc>
        <w:tc>
          <w:tcPr>
            <w:tcW w:w="3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1005" w:type="dxa"/>
            <w:gridSpan w:val="4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2070503010</w:t>
            </w:r>
          </w:p>
        </w:tc>
        <w:tc>
          <w:tcPr>
            <w:tcW w:w="40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0000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150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5 000,00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5 000,00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815A4A" w:rsidRDefault="00B536A3"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39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15A4A" w:rsidRDefault="00815A4A"/>
        </w:tc>
        <w:tc>
          <w:tcPr>
            <w:tcW w:w="1680" w:type="dxa"/>
            <w:gridSpan w:val="6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15A4A" w:rsidRDefault="00815A4A"/>
        </w:tc>
        <w:tc>
          <w:tcPr>
            <w:tcW w:w="4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15A4A" w:rsidRDefault="00815A4A"/>
        </w:tc>
        <w:tc>
          <w:tcPr>
            <w:tcW w:w="13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15A4A" w:rsidRDefault="00B536A3">
            <w:r>
              <w:rPr>
                <w:sz w:val="12"/>
                <w:szCs w:val="12"/>
              </w:rPr>
              <w:t> 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</w:tbl>
    <w:p w:rsidR="00815A4A" w:rsidRDefault="00B536A3">
      <w:r>
        <w:br w:type="page"/>
      </w:r>
    </w:p>
    <w:tbl>
      <w:tblPr>
        <w:tblStyle w:val="TableStyle0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645"/>
        <w:gridCol w:w="393"/>
        <w:gridCol w:w="272"/>
        <w:gridCol w:w="348"/>
        <w:gridCol w:w="484"/>
        <w:gridCol w:w="590"/>
        <w:gridCol w:w="438"/>
        <w:gridCol w:w="1315"/>
        <w:gridCol w:w="1315"/>
        <w:gridCol w:w="1315"/>
        <w:gridCol w:w="1315"/>
        <w:gridCol w:w="1315"/>
        <w:gridCol w:w="1330"/>
        <w:gridCol w:w="1315"/>
        <w:gridCol w:w="1315"/>
      </w:tblGrid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975" w:type="dxa"/>
            <w:gridSpan w:val="13"/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b/>
                <w:sz w:val="14"/>
                <w:szCs w:val="14"/>
              </w:rPr>
              <w:t>2. Расходы бюджета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Форма 0503127 с. 2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shd w:val="clear" w:color="auto" w:fill="auto"/>
            <w:vAlign w:val="bottom"/>
          </w:tcPr>
          <w:p w:rsidR="00815A4A" w:rsidRDefault="00815A4A"/>
        </w:tc>
        <w:tc>
          <w:tcPr>
            <w:tcW w:w="390" w:type="dxa"/>
            <w:shd w:val="clear" w:color="auto" w:fill="auto"/>
            <w:vAlign w:val="bottom"/>
          </w:tcPr>
          <w:p w:rsidR="00815A4A" w:rsidRDefault="00815A4A"/>
        </w:tc>
        <w:tc>
          <w:tcPr>
            <w:tcW w:w="1680" w:type="dxa"/>
            <w:gridSpan w:val="4"/>
            <w:shd w:val="clear" w:color="auto" w:fill="auto"/>
            <w:vAlign w:val="bottom"/>
          </w:tcPr>
          <w:p w:rsidR="00815A4A" w:rsidRDefault="00815A4A"/>
        </w:tc>
        <w:tc>
          <w:tcPr>
            <w:tcW w:w="43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 xml:space="preserve"> Наименование показателя</w:t>
            </w:r>
          </w:p>
        </w:tc>
        <w:tc>
          <w:tcPr>
            <w:tcW w:w="3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Код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стро-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ки</w:t>
            </w:r>
          </w:p>
        </w:tc>
        <w:tc>
          <w:tcPr>
            <w:tcW w:w="2115" w:type="dxa"/>
            <w:gridSpan w:val="5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Код расхода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по бюджетной классификации</w:t>
            </w:r>
          </w:p>
        </w:tc>
        <w:tc>
          <w:tcPr>
            <w:tcW w:w="130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Утвержденные бюджетные назначения</w:t>
            </w:r>
          </w:p>
        </w:tc>
        <w:tc>
          <w:tcPr>
            <w:tcW w:w="130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Лимиты бюджетных обязательств</w:t>
            </w:r>
          </w:p>
        </w:tc>
        <w:tc>
          <w:tcPr>
            <w:tcW w:w="523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Исполнено</w:t>
            </w:r>
          </w:p>
        </w:tc>
        <w:tc>
          <w:tcPr>
            <w:tcW w:w="2610" w:type="dxa"/>
            <w:gridSpan w:val="2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Неисполненные назначения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 xml:space="preserve"> Наименование показателя</w:t>
            </w:r>
          </w:p>
        </w:tc>
        <w:tc>
          <w:tcPr>
            <w:tcW w:w="3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Код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стро-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ки</w:t>
            </w:r>
          </w:p>
        </w:tc>
        <w:tc>
          <w:tcPr>
            <w:tcW w:w="2115" w:type="dxa"/>
            <w:gridSpan w:val="5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Код расхода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по бюджетной классификации</w:t>
            </w:r>
          </w:p>
        </w:tc>
        <w:tc>
          <w:tcPr>
            <w:tcW w:w="130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Утвержденные бюджетные назначения</w:t>
            </w:r>
          </w:p>
        </w:tc>
        <w:tc>
          <w:tcPr>
            <w:tcW w:w="130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Лимиты бюджетных обязательств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через финансовые органы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через банковские счета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некассовые операции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итого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по ассигнованиям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 xml:space="preserve">по лимитам бюджетных </w:t>
            </w:r>
            <w:r>
              <w:rPr>
                <w:sz w:val="12"/>
                <w:szCs w:val="12"/>
              </w:rPr>
              <w:t>обязательств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tcBorders>
              <w:top w:val="non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211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11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815A4A" w:rsidRDefault="00B536A3">
            <w:pPr>
              <w:wordWrap w:val="0"/>
            </w:pPr>
            <w:r>
              <w:rPr>
                <w:sz w:val="14"/>
                <w:szCs w:val="14"/>
              </w:rPr>
              <w:t>Расходы бюджета — всего</w:t>
            </w:r>
          </w:p>
        </w:tc>
        <w:tc>
          <w:tcPr>
            <w:tcW w:w="39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2115" w:type="dxa"/>
            <w:gridSpan w:val="5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1 959 293,28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1 959 293,28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527 967,10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527 967,10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1 431 326,18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1 431 326,18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wordWrap w:val="0"/>
              <w:ind w:left="210"/>
            </w:pPr>
            <w:r>
              <w:rPr>
                <w:sz w:val="12"/>
                <w:szCs w:val="12"/>
              </w:rPr>
              <w:t>в том числе:</w:t>
            </w:r>
          </w:p>
        </w:tc>
        <w:tc>
          <w:tcPr>
            <w:tcW w:w="390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270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345" w:type="dxa"/>
            <w:tcBorders>
              <w:bottom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480" w:type="dxa"/>
            <w:tcBorders>
              <w:bottom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585" w:type="dxa"/>
            <w:tcBorders>
              <w:bottom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43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13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Фонд оплаты труда государственных (муниципальных) органов</w:t>
            </w:r>
          </w:p>
        </w:tc>
        <w:tc>
          <w:tcPr>
            <w:tcW w:w="390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34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0102</w:t>
            </w:r>
          </w:p>
        </w:tc>
        <w:tc>
          <w:tcPr>
            <w:tcW w:w="480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65100</w:t>
            </w:r>
          </w:p>
        </w:tc>
        <w:tc>
          <w:tcPr>
            <w:tcW w:w="58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41150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121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234 034,00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234 034,00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54 511,83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54 511,83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179 522,17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179 522,17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Фонд оплаты труда государственных (муниципальных) органов</w:t>
            </w:r>
          </w:p>
        </w:tc>
        <w:tc>
          <w:tcPr>
            <w:tcW w:w="390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34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0102</w:t>
            </w:r>
          </w:p>
        </w:tc>
        <w:tc>
          <w:tcPr>
            <w:tcW w:w="480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89100</w:t>
            </w:r>
          </w:p>
        </w:tc>
        <w:tc>
          <w:tcPr>
            <w:tcW w:w="58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44205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121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65 845,83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65 845,83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23 808,17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23 808,17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42 037,66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42 037,66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Фонд оплаты труда государственных (муниципальных) органов</w:t>
            </w:r>
          </w:p>
        </w:tc>
        <w:tc>
          <w:tcPr>
            <w:tcW w:w="390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34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0104</w:t>
            </w:r>
          </w:p>
        </w:tc>
        <w:tc>
          <w:tcPr>
            <w:tcW w:w="480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65100</w:t>
            </w:r>
          </w:p>
        </w:tc>
        <w:tc>
          <w:tcPr>
            <w:tcW w:w="58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41110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121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227 111,00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227 111,00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40 974,24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40 974,24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186 136,76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186 136,76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390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34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0104</w:t>
            </w:r>
          </w:p>
        </w:tc>
        <w:tc>
          <w:tcPr>
            <w:tcW w:w="480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65100</w:t>
            </w:r>
          </w:p>
        </w:tc>
        <w:tc>
          <w:tcPr>
            <w:tcW w:w="58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41110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129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61 300,00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61 300,00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61 300,00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61 300,00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Прочая закупка товаров, работ и услуг для обеспечения государственных (муниципальных) нужд</w:t>
            </w:r>
          </w:p>
        </w:tc>
        <w:tc>
          <w:tcPr>
            <w:tcW w:w="390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34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0104</w:t>
            </w:r>
          </w:p>
        </w:tc>
        <w:tc>
          <w:tcPr>
            <w:tcW w:w="480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65100</w:t>
            </w:r>
          </w:p>
        </w:tc>
        <w:tc>
          <w:tcPr>
            <w:tcW w:w="58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41120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244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198 540,00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198 540,00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91 922,44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91 922,44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106 617,56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106 617,56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Уплата прочих налогов, сборов</w:t>
            </w:r>
          </w:p>
        </w:tc>
        <w:tc>
          <w:tcPr>
            <w:tcW w:w="390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34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0104</w:t>
            </w:r>
          </w:p>
        </w:tc>
        <w:tc>
          <w:tcPr>
            <w:tcW w:w="480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65100</w:t>
            </w:r>
          </w:p>
        </w:tc>
        <w:tc>
          <w:tcPr>
            <w:tcW w:w="58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41120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852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1 200,00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1 200,00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1 200,00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1 200,00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Уплата прочих налогов, сборов и иных платежей</w:t>
            </w:r>
          </w:p>
        </w:tc>
        <w:tc>
          <w:tcPr>
            <w:tcW w:w="390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34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0104</w:t>
            </w:r>
          </w:p>
        </w:tc>
        <w:tc>
          <w:tcPr>
            <w:tcW w:w="480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65100</w:t>
            </w:r>
          </w:p>
        </w:tc>
        <w:tc>
          <w:tcPr>
            <w:tcW w:w="58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41120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853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1 000,00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1 000,00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946,72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946,72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53,28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53,28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Фонд оплаты труда государственных (муниципальных) органов</w:t>
            </w:r>
          </w:p>
        </w:tc>
        <w:tc>
          <w:tcPr>
            <w:tcW w:w="390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34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0104</w:t>
            </w:r>
          </w:p>
        </w:tc>
        <w:tc>
          <w:tcPr>
            <w:tcW w:w="480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89100</w:t>
            </w:r>
          </w:p>
        </w:tc>
        <w:tc>
          <w:tcPr>
            <w:tcW w:w="58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44205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121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156 126,00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156 126,00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84 648,66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84 648,66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71 477,34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71 477,34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390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34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0104</w:t>
            </w:r>
          </w:p>
        </w:tc>
        <w:tc>
          <w:tcPr>
            <w:tcW w:w="480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89100</w:t>
            </w:r>
          </w:p>
        </w:tc>
        <w:tc>
          <w:tcPr>
            <w:tcW w:w="58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442</w:t>
            </w:r>
            <w:r>
              <w:rPr>
                <w:sz w:val="12"/>
                <w:szCs w:val="12"/>
              </w:rPr>
              <w:t>05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129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59 543,17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59 543,17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59 543,17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59 543,17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Прочая закупка товаров, работ и услуг для обеспечения государственных (муниципальных) нужд</w:t>
            </w:r>
          </w:p>
        </w:tc>
        <w:tc>
          <w:tcPr>
            <w:tcW w:w="390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34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0104</w:t>
            </w:r>
          </w:p>
        </w:tc>
        <w:tc>
          <w:tcPr>
            <w:tcW w:w="480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89100</w:t>
            </w:r>
          </w:p>
        </w:tc>
        <w:tc>
          <w:tcPr>
            <w:tcW w:w="58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77150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244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200,00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200,00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200,00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200,00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Резервные средства</w:t>
            </w:r>
          </w:p>
        </w:tc>
        <w:tc>
          <w:tcPr>
            <w:tcW w:w="390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34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0111</w:t>
            </w:r>
          </w:p>
        </w:tc>
        <w:tc>
          <w:tcPr>
            <w:tcW w:w="480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89100</w:t>
            </w:r>
          </w:p>
        </w:tc>
        <w:tc>
          <w:tcPr>
            <w:tcW w:w="58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41180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870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6 000,00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6 000,00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6 000,00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6 000,00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Фонд оплаты труда государственных (муниципальных) органов</w:t>
            </w:r>
          </w:p>
        </w:tc>
        <w:tc>
          <w:tcPr>
            <w:tcW w:w="390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34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0203</w:t>
            </w:r>
          </w:p>
        </w:tc>
        <w:tc>
          <w:tcPr>
            <w:tcW w:w="480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89100</w:t>
            </w:r>
          </w:p>
        </w:tc>
        <w:tc>
          <w:tcPr>
            <w:tcW w:w="58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51180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121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73 300,00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73 300,00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19 491,00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19 491,00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53 809,00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53 809,00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390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34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0203</w:t>
            </w:r>
          </w:p>
        </w:tc>
        <w:tc>
          <w:tcPr>
            <w:tcW w:w="480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89100</w:t>
            </w:r>
          </w:p>
        </w:tc>
        <w:tc>
          <w:tcPr>
            <w:tcW w:w="58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51180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129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22 100,00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22 100,00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5 886,29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5 886,29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16 213,71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16 213,71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Прочая закупка товаров, работ и услуг для обеспечения государственных (муниципальных) нужд</w:t>
            </w:r>
          </w:p>
        </w:tc>
        <w:tc>
          <w:tcPr>
            <w:tcW w:w="390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34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0203</w:t>
            </w:r>
          </w:p>
        </w:tc>
        <w:tc>
          <w:tcPr>
            <w:tcW w:w="480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89100</w:t>
            </w:r>
          </w:p>
        </w:tc>
        <w:tc>
          <w:tcPr>
            <w:tcW w:w="58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51180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244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13 900,00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13 900,00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13 900,00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13 900,00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Прочая закупка товаров, работ и услуг для обеспечения государственных (муниципальных) нужд</w:t>
            </w:r>
          </w:p>
        </w:tc>
        <w:tc>
          <w:tcPr>
            <w:tcW w:w="390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34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0310</w:t>
            </w:r>
          </w:p>
        </w:tc>
        <w:tc>
          <w:tcPr>
            <w:tcW w:w="480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89100</w:t>
            </w:r>
          </w:p>
        </w:tc>
        <w:tc>
          <w:tcPr>
            <w:tcW w:w="58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80190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244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37 610,00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37 610,00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12 007,56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12 007,56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25 6</w:t>
            </w:r>
            <w:r>
              <w:rPr>
                <w:sz w:val="12"/>
                <w:szCs w:val="12"/>
              </w:rPr>
              <w:t>02,44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25 602,44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Прочая закупка товаров, работ и услуг для обеспечения государственных (муниципальных) нужд</w:t>
            </w:r>
          </w:p>
        </w:tc>
        <w:tc>
          <w:tcPr>
            <w:tcW w:w="390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34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0409</w:t>
            </w:r>
          </w:p>
        </w:tc>
        <w:tc>
          <w:tcPr>
            <w:tcW w:w="480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13001</w:t>
            </w:r>
          </w:p>
        </w:tc>
        <w:tc>
          <w:tcPr>
            <w:tcW w:w="58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44102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244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316 883,28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316 883,28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85 500,00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85 500,00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231 383,28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231 383,28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Закупка энергетических ресурсов</w:t>
            </w:r>
          </w:p>
        </w:tc>
        <w:tc>
          <w:tcPr>
            <w:tcW w:w="390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34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0503</w:t>
            </w:r>
          </w:p>
        </w:tc>
        <w:tc>
          <w:tcPr>
            <w:tcW w:w="480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27000</w:t>
            </w:r>
          </w:p>
        </w:tc>
        <w:tc>
          <w:tcPr>
            <w:tcW w:w="58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43010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247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49 600,00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49 600,00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17 565,33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17 565,33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32 034,67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32 034,67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Прочая закупка товаров, работ и услуг для обеспечения государственных (муниципальных) нужд</w:t>
            </w:r>
          </w:p>
        </w:tc>
        <w:tc>
          <w:tcPr>
            <w:tcW w:w="390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34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0503</w:t>
            </w:r>
          </w:p>
        </w:tc>
        <w:tc>
          <w:tcPr>
            <w:tcW w:w="480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27001</w:t>
            </w:r>
          </w:p>
        </w:tc>
        <w:tc>
          <w:tcPr>
            <w:tcW w:w="58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78090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244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310 000,00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310 000,00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310 000,00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310 000</w:t>
            </w:r>
            <w:r>
              <w:rPr>
                <w:sz w:val="12"/>
                <w:szCs w:val="12"/>
              </w:rPr>
              <w:t>,00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>Иные пенсии, социальные доплаты к пенсиям</w:t>
            </w:r>
          </w:p>
        </w:tc>
        <w:tc>
          <w:tcPr>
            <w:tcW w:w="390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200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918</w:t>
            </w:r>
          </w:p>
        </w:tc>
        <w:tc>
          <w:tcPr>
            <w:tcW w:w="34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1001</w:t>
            </w:r>
          </w:p>
        </w:tc>
        <w:tc>
          <w:tcPr>
            <w:tcW w:w="480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89100</w:t>
            </w:r>
          </w:p>
        </w:tc>
        <w:tc>
          <w:tcPr>
            <w:tcW w:w="58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03010</w:t>
            </w: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312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125 000,00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125 000,00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31 161,69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31 161,69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93 838,31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93 838,31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815A4A" w:rsidRDefault="00B536A3">
            <w:r>
              <w:rPr>
                <w:sz w:val="14"/>
                <w:szCs w:val="14"/>
              </w:rPr>
              <w:t>Результат исполнения бюджета (дефицит / профицит )</w:t>
            </w:r>
          </w:p>
        </w:tc>
        <w:tc>
          <w:tcPr>
            <w:tcW w:w="390" w:type="dxa"/>
            <w:tcBorders>
              <w:top w:val="single" w:sz="10" w:space="0" w:color="auto"/>
              <w:left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450</w:t>
            </w:r>
          </w:p>
        </w:tc>
        <w:tc>
          <w:tcPr>
            <w:tcW w:w="2115" w:type="dxa"/>
            <w:gridSpan w:val="5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311 235,58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311 235,58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shd w:val="clear" w:color="auto" w:fill="auto"/>
            <w:vAlign w:val="bottom"/>
          </w:tcPr>
          <w:p w:rsidR="00815A4A" w:rsidRDefault="00B536A3"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39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15A4A" w:rsidRDefault="00815A4A"/>
        </w:tc>
        <w:tc>
          <w:tcPr>
            <w:tcW w:w="2115" w:type="dxa"/>
            <w:gridSpan w:val="5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15A4A" w:rsidRDefault="00815A4A"/>
        </w:tc>
        <w:tc>
          <w:tcPr>
            <w:tcW w:w="13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815A4A" w:rsidRDefault="00815A4A"/>
        </w:tc>
      </w:tr>
    </w:tbl>
    <w:p w:rsidR="00815A4A" w:rsidRDefault="00B536A3">
      <w:r>
        <w:br w:type="page"/>
      </w:r>
    </w:p>
    <w:tbl>
      <w:tblPr>
        <w:tblStyle w:val="TableStyle0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331"/>
        <w:gridCol w:w="242"/>
        <w:gridCol w:w="1073"/>
        <w:gridCol w:w="393"/>
        <w:gridCol w:w="272"/>
        <w:gridCol w:w="348"/>
        <w:gridCol w:w="242"/>
        <w:gridCol w:w="242"/>
        <w:gridCol w:w="181"/>
        <w:gridCol w:w="408"/>
        <w:gridCol w:w="438"/>
        <w:gridCol w:w="1315"/>
        <w:gridCol w:w="1315"/>
        <w:gridCol w:w="1315"/>
        <w:gridCol w:w="1315"/>
        <w:gridCol w:w="1315"/>
        <w:gridCol w:w="1330"/>
        <w:gridCol w:w="1315"/>
        <w:gridCol w:w="1315"/>
      </w:tblGrid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655" w:type="dxa"/>
            <w:gridSpan w:val="16"/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b/>
                <w:sz w:val="14"/>
                <w:szCs w:val="14"/>
              </w:rPr>
              <w:t>3. Источники финансирования дефицита бюджета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Форма 0503127 с.</w:t>
            </w:r>
            <w:r>
              <w:rPr>
                <w:sz w:val="12"/>
                <w:szCs w:val="12"/>
              </w:rPr>
              <w:t xml:space="preserve"> 3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shd w:val="clear" w:color="auto" w:fill="auto"/>
            <w:vAlign w:val="bottom"/>
          </w:tcPr>
          <w:p w:rsidR="00815A4A" w:rsidRDefault="00815A4A"/>
        </w:tc>
        <w:tc>
          <w:tcPr>
            <w:tcW w:w="390" w:type="dxa"/>
            <w:shd w:val="clear" w:color="auto" w:fill="auto"/>
            <w:vAlign w:val="bottom"/>
          </w:tcPr>
          <w:p w:rsidR="00815A4A" w:rsidRDefault="00815A4A"/>
        </w:tc>
        <w:tc>
          <w:tcPr>
            <w:tcW w:w="1680" w:type="dxa"/>
            <w:gridSpan w:val="6"/>
            <w:shd w:val="clear" w:color="auto" w:fill="auto"/>
            <w:vAlign w:val="bottom"/>
          </w:tcPr>
          <w:p w:rsidR="00815A4A" w:rsidRDefault="00815A4A"/>
        </w:tc>
        <w:tc>
          <w:tcPr>
            <w:tcW w:w="43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 xml:space="preserve"> Наименование показателя</w:t>
            </w:r>
          </w:p>
        </w:tc>
        <w:tc>
          <w:tcPr>
            <w:tcW w:w="3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Код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стро-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ки</w:t>
            </w:r>
          </w:p>
        </w:tc>
        <w:tc>
          <w:tcPr>
            <w:tcW w:w="2115" w:type="dxa"/>
            <w:gridSpan w:val="7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Код источника финансирования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по бюджетной классификации</w:t>
            </w:r>
          </w:p>
        </w:tc>
        <w:tc>
          <w:tcPr>
            <w:tcW w:w="130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Утвержденные бюджетные назначения</w:t>
            </w:r>
          </w:p>
        </w:tc>
        <w:tc>
          <w:tcPr>
            <w:tcW w:w="52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Исполнено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Неисполненные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 xml:space="preserve"> Наименование показателя</w:t>
            </w:r>
          </w:p>
        </w:tc>
        <w:tc>
          <w:tcPr>
            <w:tcW w:w="3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Код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стро-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ки</w:t>
            </w:r>
          </w:p>
        </w:tc>
        <w:tc>
          <w:tcPr>
            <w:tcW w:w="2115" w:type="dxa"/>
            <w:gridSpan w:val="7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Код источника финансирования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 xml:space="preserve">по бюджетной </w:t>
            </w:r>
            <w:r>
              <w:rPr>
                <w:sz w:val="12"/>
                <w:szCs w:val="12"/>
              </w:rPr>
              <w:t>классификации</w:t>
            </w:r>
          </w:p>
        </w:tc>
        <w:tc>
          <w:tcPr>
            <w:tcW w:w="130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Утвержденные бюджетные назначения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через финансовые органы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через банковские счета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некассовые операции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итого</w:t>
            </w:r>
          </w:p>
        </w:tc>
        <w:tc>
          <w:tcPr>
            <w:tcW w:w="13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назначения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2115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815A4A" w:rsidRDefault="00B536A3">
            <w:r>
              <w:rPr>
                <w:sz w:val="14"/>
                <w:szCs w:val="14"/>
              </w:rPr>
              <w:t>Источники финансирования дефицита бюджета — всего</w:t>
            </w:r>
          </w:p>
        </w:tc>
        <w:tc>
          <w:tcPr>
            <w:tcW w:w="390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500</w:t>
            </w:r>
          </w:p>
        </w:tc>
        <w:tc>
          <w:tcPr>
            <w:tcW w:w="2115" w:type="dxa"/>
            <w:gridSpan w:val="7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-311 235,58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-311 235,58</w:t>
            </w:r>
          </w:p>
        </w:tc>
        <w:tc>
          <w:tcPr>
            <w:tcW w:w="1320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2"/>
                <w:szCs w:val="12"/>
              </w:rPr>
              <w:t xml:space="preserve">в том </w:t>
            </w:r>
            <w:r>
              <w:rPr>
                <w:sz w:val="12"/>
                <w:szCs w:val="12"/>
              </w:rPr>
              <w:t>числе:</w:t>
            </w:r>
          </w:p>
        </w:tc>
        <w:tc>
          <w:tcPr>
            <w:tcW w:w="390" w:type="dxa"/>
            <w:tcBorders>
              <w:left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2115" w:type="dxa"/>
            <w:gridSpan w:val="7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1305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1305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1305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1305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1305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/>
        </w:tc>
        <w:tc>
          <w:tcPr>
            <w:tcW w:w="1320" w:type="dxa"/>
            <w:tcBorders>
              <w:left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4"/>
                <w:szCs w:val="14"/>
              </w:rPr>
              <w:t>источники внутреннего финансирования бюджета</w:t>
            </w:r>
          </w:p>
        </w:tc>
        <w:tc>
          <w:tcPr>
            <w:tcW w:w="390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520</w:t>
            </w:r>
          </w:p>
        </w:tc>
        <w:tc>
          <w:tcPr>
            <w:tcW w:w="2115" w:type="dxa"/>
            <w:gridSpan w:val="7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left w:w="420" w:type="dxa"/>
            </w:tcMar>
          </w:tcPr>
          <w:p w:rsidR="00815A4A" w:rsidRDefault="00B536A3">
            <w:pPr>
              <w:ind w:left="420"/>
            </w:pPr>
            <w:r>
              <w:rPr>
                <w:sz w:val="12"/>
                <w:szCs w:val="12"/>
              </w:rPr>
              <w:t>из них:</w:t>
            </w:r>
          </w:p>
        </w:tc>
        <w:tc>
          <w:tcPr>
            <w:tcW w:w="390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270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345" w:type="dxa"/>
            <w:tcBorders>
              <w:bottom w:val="singl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660" w:type="dxa"/>
            <w:gridSpan w:val="3"/>
            <w:tcBorders>
              <w:bottom w:val="singl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405" w:type="dxa"/>
            <w:tcBorders>
              <w:bottom w:val="singl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43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420" w:type="dxa"/>
            </w:tcMar>
          </w:tcPr>
          <w:p w:rsidR="00815A4A" w:rsidRDefault="00815A4A">
            <w:pPr>
              <w:ind w:left="420"/>
            </w:pPr>
          </w:p>
        </w:tc>
        <w:tc>
          <w:tcPr>
            <w:tcW w:w="390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34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660" w:type="dxa"/>
            <w:gridSpan w:val="3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40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4"/>
                <w:szCs w:val="14"/>
              </w:rPr>
              <w:t>источники внешнего финансирования бюджета</w:t>
            </w:r>
          </w:p>
        </w:tc>
        <w:tc>
          <w:tcPr>
            <w:tcW w:w="390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620</w:t>
            </w:r>
          </w:p>
        </w:tc>
        <w:tc>
          <w:tcPr>
            <w:tcW w:w="2115" w:type="dxa"/>
            <w:gridSpan w:val="7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left w:w="420" w:type="dxa"/>
            </w:tcMar>
          </w:tcPr>
          <w:p w:rsidR="00815A4A" w:rsidRDefault="00B536A3">
            <w:pPr>
              <w:ind w:left="420"/>
            </w:pPr>
            <w:r>
              <w:rPr>
                <w:sz w:val="12"/>
                <w:szCs w:val="12"/>
              </w:rPr>
              <w:t>из них:</w:t>
            </w:r>
          </w:p>
        </w:tc>
        <w:tc>
          <w:tcPr>
            <w:tcW w:w="390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270" w:type="dxa"/>
            <w:tcBorders>
              <w:left w:val="none" w:sz="5" w:space="0" w:color="auto"/>
              <w:bottom w:val="singl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345" w:type="dxa"/>
            <w:tcBorders>
              <w:bottom w:val="singl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660" w:type="dxa"/>
            <w:gridSpan w:val="3"/>
            <w:tcBorders>
              <w:bottom w:val="singl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405" w:type="dxa"/>
            <w:tcBorders>
              <w:bottom w:val="singl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43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420" w:type="dxa"/>
            </w:tcMar>
          </w:tcPr>
          <w:p w:rsidR="00815A4A" w:rsidRDefault="00815A4A">
            <w:pPr>
              <w:ind w:left="420"/>
            </w:pPr>
          </w:p>
        </w:tc>
        <w:tc>
          <w:tcPr>
            <w:tcW w:w="3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34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660" w:type="dxa"/>
            <w:gridSpan w:val="3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40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4"/>
                <w:szCs w:val="14"/>
              </w:rPr>
              <w:t>Изменение остатков средств</w:t>
            </w:r>
          </w:p>
        </w:tc>
        <w:tc>
          <w:tcPr>
            <w:tcW w:w="390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700</w:t>
            </w:r>
          </w:p>
        </w:tc>
        <w:tc>
          <w:tcPr>
            <w:tcW w:w="2115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tcMar>
              <w:left w:w="420" w:type="dxa"/>
            </w:tcMar>
          </w:tcPr>
          <w:p w:rsidR="00815A4A" w:rsidRDefault="00B536A3">
            <w:pPr>
              <w:ind w:left="420"/>
            </w:pPr>
            <w:r>
              <w:rPr>
                <w:sz w:val="12"/>
                <w:szCs w:val="12"/>
              </w:rPr>
              <w:t>увеличение остатков средств, всего</w:t>
            </w:r>
          </w:p>
        </w:tc>
        <w:tc>
          <w:tcPr>
            <w:tcW w:w="390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710</w:t>
            </w:r>
          </w:p>
        </w:tc>
        <w:tc>
          <w:tcPr>
            <w:tcW w:w="2115" w:type="dxa"/>
            <w:gridSpan w:val="7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630" w:type="dxa"/>
            </w:tcMar>
          </w:tcPr>
          <w:p w:rsidR="00815A4A" w:rsidRDefault="00815A4A">
            <w:pPr>
              <w:ind w:left="630"/>
            </w:pPr>
          </w:p>
        </w:tc>
        <w:tc>
          <w:tcPr>
            <w:tcW w:w="39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34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660" w:type="dxa"/>
            <w:gridSpan w:val="3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40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tcMar>
              <w:left w:w="420" w:type="dxa"/>
            </w:tcMar>
          </w:tcPr>
          <w:p w:rsidR="00815A4A" w:rsidRDefault="00B536A3">
            <w:pPr>
              <w:ind w:left="420"/>
            </w:pPr>
            <w:r>
              <w:rPr>
                <w:sz w:val="12"/>
                <w:szCs w:val="12"/>
              </w:rPr>
              <w:t>уменьшение остатков средств, всего</w:t>
            </w:r>
          </w:p>
        </w:tc>
        <w:tc>
          <w:tcPr>
            <w:tcW w:w="390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720</w:t>
            </w:r>
          </w:p>
        </w:tc>
        <w:tc>
          <w:tcPr>
            <w:tcW w:w="2115" w:type="dxa"/>
            <w:gridSpan w:val="7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tcMar>
              <w:left w:w="630" w:type="dxa"/>
            </w:tcMar>
          </w:tcPr>
          <w:p w:rsidR="00815A4A" w:rsidRDefault="00815A4A">
            <w:pPr>
              <w:ind w:left="630"/>
            </w:pPr>
          </w:p>
        </w:tc>
        <w:tc>
          <w:tcPr>
            <w:tcW w:w="390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27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34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660" w:type="dxa"/>
            <w:gridSpan w:val="3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40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435" w:type="dxa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left w:w="210" w:type="dxa"/>
            </w:tcMar>
          </w:tcPr>
          <w:p w:rsidR="00815A4A" w:rsidRDefault="00B536A3">
            <w:pPr>
              <w:ind w:left="210"/>
            </w:pPr>
            <w:r>
              <w:rPr>
                <w:sz w:val="14"/>
                <w:szCs w:val="14"/>
              </w:rPr>
              <w:t>Изменение остатков по расчетам (стр. 810 + 820)</w:t>
            </w:r>
          </w:p>
        </w:tc>
        <w:tc>
          <w:tcPr>
            <w:tcW w:w="390" w:type="dxa"/>
            <w:tcBorders>
              <w:top w:val="single" w:sz="5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800</w:t>
            </w:r>
          </w:p>
        </w:tc>
        <w:tc>
          <w:tcPr>
            <w:tcW w:w="2115" w:type="dxa"/>
            <w:gridSpan w:val="7"/>
            <w:tcBorders>
              <w:top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-311 235,58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-311 235,58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shd w:val="clear" w:color="auto" w:fill="auto"/>
            <w:vAlign w:val="bottom"/>
          </w:tcPr>
          <w:p w:rsidR="00815A4A" w:rsidRDefault="00815A4A"/>
        </w:tc>
        <w:tc>
          <w:tcPr>
            <w:tcW w:w="390" w:type="dxa"/>
            <w:shd w:val="clear" w:color="auto" w:fill="auto"/>
            <w:vAlign w:val="bottom"/>
          </w:tcPr>
          <w:p w:rsidR="00815A4A" w:rsidRDefault="00815A4A"/>
        </w:tc>
        <w:tc>
          <w:tcPr>
            <w:tcW w:w="1680" w:type="dxa"/>
            <w:gridSpan w:val="6"/>
            <w:shd w:val="clear" w:color="auto" w:fill="auto"/>
            <w:vAlign w:val="bottom"/>
          </w:tcPr>
          <w:p w:rsidR="00815A4A" w:rsidRDefault="00815A4A"/>
        </w:tc>
        <w:tc>
          <w:tcPr>
            <w:tcW w:w="43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20" w:type="dxa"/>
            <w:shd w:val="clear" w:color="auto" w:fill="auto"/>
            <w:vAlign w:val="bottom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Форма 0503127 с. 4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 xml:space="preserve"> Наименование показателя</w:t>
            </w:r>
          </w:p>
        </w:tc>
        <w:tc>
          <w:tcPr>
            <w:tcW w:w="39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Код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стро-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ки</w:t>
            </w:r>
          </w:p>
        </w:tc>
        <w:tc>
          <w:tcPr>
            <w:tcW w:w="2115" w:type="dxa"/>
            <w:gridSpan w:val="7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Код источника финансирования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по бюджетной классификации</w:t>
            </w:r>
          </w:p>
        </w:tc>
        <w:tc>
          <w:tcPr>
            <w:tcW w:w="130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Утвержденные бюджетные назначения</w:t>
            </w:r>
          </w:p>
        </w:tc>
        <w:tc>
          <w:tcPr>
            <w:tcW w:w="522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Исполнено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Неисполненные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 xml:space="preserve"> Наименование показателя</w:t>
            </w:r>
          </w:p>
        </w:tc>
        <w:tc>
          <w:tcPr>
            <w:tcW w:w="39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Код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стро-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ки</w:t>
            </w:r>
          </w:p>
        </w:tc>
        <w:tc>
          <w:tcPr>
            <w:tcW w:w="2115" w:type="dxa"/>
            <w:gridSpan w:val="7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Код источника финансирования</w:t>
            </w:r>
          </w:p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по бюджетной классификации</w:t>
            </w:r>
          </w:p>
        </w:tc>
        <w:tc>
          <w:tcPr>
            <w:tcW w:w="130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Утвержденные бюджетные назначения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 xml:space="preserve">через </w:t>
            </w:r>
            <w:r>
              <w:rPr>
                <w:sz w:val="12"/>
                <w:szCs w:val="12"/>
              </w:rPr>
              <w:t>финансовые органы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через банковские счета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некассовые операции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итого</w:t>
            </w:r>
          </w:p>
        </w:tc>
        <w:tc>
          <w:tcPr>
            <w:tcW w:w="1320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назначения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90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2115" w:type="dxa"/>
            <w:gridSpan w:val="7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left w:w="420" w:type="dxa"/>
            </w:tcMar>
          </w:tcPr>
          <w:p w:rsidR="00815A4A" w:rsidRDefault="00B536A3">
            <w:pPr>
              <w:ind w:left="420"/>
            </w:pPr>
            <w:r>
              <w:rPr>
                <w:sz w:val="12"/>
                <w:szCs w:val="12"/>
              </w:rPr>
              <w:t>изменение остатков по расчетам с органами, организующими исполнение бюджета</w:t>
            </w:r>
          </w:p>
          <w:p w:rsidR="00815A4A" w:rsidRDefault="00B536A3">
            <w:pPr>
              <w:ind w:left="420"/>
            </w:pPr>
            <w:r>
              <w:rPr>
                <w:sz w:val="12"/>
                <w:szCs w:val="12"/>
              </w:rPr>
              <w:t>(стр. 811 + 812)</w:t>
            </w:r>
          </w:p>
        </w:tc>
        <w:tc>
          <w:tcPr>
            <w:tcW w:w="390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810</w:t>
            </w:r>
          </w:p>
        </w:tc>
        <w:tc>
          <w:tcPr>
            <w:tcW w:w="211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-311 235,58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-311 235,58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tcMar>
              <w:left w:w="630" w:type="dxa"/>
            </w:tcMar>
          </w:tcPr>
          <w:p w:rsidR="00815A4A" w:rsidRDefault="00B536A3">
            <w:pPr>
              <w:ind w:left="630"/>
            </w:pPr>
            <w:r>
              <w:rPr>
                <w:sz w:val="12"/>
                <w:szCs w:val="12"/>
              </w:rPr>
              <w:t>из них:</w:t>
            </w:r>
          </w:p>
        </w:tc>
        <w:tc>
          <w:tcPr>
            <w:tcW w:w="390" w:type="dxa"/>
            <w:tcBorders>
              <w:left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2115" w:type="dxa"/>
            <w:gridSpan w:val="7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1305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05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05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05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05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20" w:type="dxa"/>
            <w:tcBorders>
              <w:left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left w:w="630" w:type="dxa"/>
            </w:tcMar>
          </w:tcPr>
          <w:p w:rsidR="00815A4A" w:rsidRDefault="00B536A3">
            <w:pPr>
              <w:ind w:left="630"/>
            </w:pPr>
            <w:r>
              <w:rPr>
                <w:sz w:val="12"/>
                <w:szCs w:val="12"/>
              </w:rPr>
              <w:t>увеличение счетов расчетов (дебетовый остаток счета 1 210 02 000)</w:t>
            </w:r>
          </w:p>
        </w:tc>
        <w:tc>
          <w:tcPr>
            <w:tcW w:w="390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811</w:t>
            </w:r>
          </w:p>
        </w:tc>
        <w:tc>
          <w:tcPr>
            <w:tcW w:w="2115" w:type="dxa"/>
            <w:gridSpan w:val="7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-839 202,68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-839 202,68</w:t>
            </w:r>
          </w:p>
        </w:tc>
        <w:tc>
          <w:tcPr>
            <w:tcW w:w="13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left w:w="630" w:type="dxa"/>
            </w:tcMar>
          </w:tcPr>
          <w:p w:rsidR="00815A4A" w:rsidRDefault="00B536A3">
            <w:pPr>
              <w:ind w:left="630"/>
            </w:pPr>
            <w:r>
              <w:rPr>
                <w:sz w:val="12"/>
                <w:szCs w:val="12"/>
              </w:rPr>
              <w:t>уменьшение счетов расчетов (кредитовый остаток счета 1 304 05 000)</w:t>
            </w:r>
          </w:p>
        </w:tc>
        <w:tc>
          <w:tcPr>
            <w:tcW w:w="390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812</w:t>
            </w:r>
          </w:p>
        </w:tc>
        <w:tc>
          <w:tcPr>
            <w:tcW w:w="211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527 967,10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527 967,10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left w:w="420" w:type="dxa"/>
            </w:tcMar>
          </w:tcPr>
          <w:p w:rsidR="00815A4A" w:rsidRDefault="00B536A3">
            <w:pPr>
              <w:ind w:left="420"/>
            </w:pPr>
            <w:r>
              <w:rPr>
                <w:sz w:val="12"/>
                <w:szCs w:val="12"/>
              </w:rPr>
              <w:t xml:space="preserve">Изменение остатков по внутренним расчетам </w:t>
            </w:r>
            <w:r>
              <w:rPr>
                <w:sz w:val="12"/>
                <w:szCs w:val="12"/>
              </w:rPr>
              <w:t>(стр. 821 + стр. 822)</w:t>
            </w:r>
          </w:p>
        </w:tc>
        <w:tc>
          <w:tcPr>
            <w:tcW w:w="390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820</w:t>
            </w:r>
          </w:p>
        </w:tc>
        <w:tc>
          <w:tcPr>
            <w:tcW w:w="211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  <w:tcMar>
              <w:left w:w="630" w:type="dxa"/>
            </w:tcMar>
          </w:tcPr>
          <w:p w:rsidR="00815A4A" w:rsidRDefault="00B536A3">
            <w:pPr>
              <w:ind w:left="630"/>
            </w:pPr>
            <w:r>
              <w:rPr>
                <w:sz w:val="12"/>
                <w:szCs w:val="12"/>
              </w:rPr>
              <w:t>в том числе:</w:t>
            </w:r>
          </w:p>
        </w:tc>
        <w:tc>
          <w:tcPr>
            <w:tcW w:w="390" w:type="dxa"/>
            <w:tcBorders>
              <w:left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2115" w:type="dxa"/>
            <w:gridSpan w:val="7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center"/>
            </w:pPr>
          </w:p>
        </w:tc>
        <w:tc>
          <w:tcPr>
            <w:tcW w:w="1305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05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05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05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05" w:type="dxa"/>
            <w:tcBorders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20" w:type="dxa"/>
            <w:tcBorders>
              <w:left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815A4A">
            <w:pPr>
              <w:jc w:val="right"/>
            </w:pP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left w:w="630" w:type="dxa"/>
            </w:tcMar>
          </w:tcPr>
          <w:p w:rsidR="00815A4A" w:rsidRDefault="00B536A3">
            <w:pPr>
              <w:ind w:left="630"/>
            </w:pPr>
            <w:r>
              <w:rPr>
                <w:sz w:val="12"/>
                <w:szCs w:val="12"/>
              </w:rPr>
              <w:t>увеличение остатков по внутренним расчетам</w:t>
            </w:r>
          </w:p>
        </w:tc>
        <w:tc>
          <w:tcPr>
            <w:tcW w:w="390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821</w:t>
            </w:r>
          </w:p>
        </w:tc>
        <w:tc>
          <w:tcPr>
            <w:tcW w:w="2115" w:type="dxa"/>
            <w:gridSpan w:val="7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cMar>
              <w:left w:w="630" w:type="dxa"/>
            </w:tcMar>
          </w:tcPr>
          <w:p w:rsidR="00815A4A" w:rsidRDefault="00B536A3">
            <w:pPr>
              <w:ind w:left="630"/>
            </w:pPr>
            <w:r>
              <w:rPr>
                <w:sz w:val="12"/>
                <w:szCs w:val="12"/>
              </w:rPr>
              <w:t>уменьшение остатков по внутренним расчетам</w:t>
            </w:r>
          </w:p>
        </w:tc>
        <w:tc>
          <w:tcPr>
            <w:tcW w:w="390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822</w:t>
            </w:r>
          </w:p>
        </w:tc>
        <w:tc>
          <w:tcPr>
            <w:tcW w:w="2115" w:type="dxa"/>
            <w:gridSpan w:val="7"/>
            <w:tcBorders>
              <w:top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815A4A" w:rsidRDefault="00B536A3">
            <w:pPr>
              <w:jc w:val="right"/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1320" w:type="dxa"/>
            <w:tcBorders>
              <w:top w:val="single" w:sz="5" w:space="0" w:color="auto"/>
              <w:left w:val="single" w:sz="5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4"/>
                <w:szCs w:val="14"/>
              </w:rPr>
              <w:t>×</w:t>
            </w:r>
          </w:p>
        </w:tc>
        <w:tc>
          <w:tcPr>
            <w:tcW w:w="1305" w:type="dxa"/>
            <w:shd w:val="clear" w:color="auto" w:fill="auto"/>
          </w:tcPr>
          <w:p w:rsidR="00815A4A" w:rsidRDefault="00815A4A"/>
        </w:tc>
        <w:tc>
          <w:tcPr>
            <w:tcW w:w="1305" w:type="dxa"/>
            <w:shd w:val="clear" w:color="auto" w:fill="auto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975" w:type="dxa"/>
            <w:gridSpan w:val="17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15" w:type="dxa"/>
            <w:gridSpan w:val="4"/>
            <w:shd w:val="clear" w:color="auto" w:fill="auto"/>
            <w:vAlign w:val="bottom"/>
          </w:tcPr>
          <w:p w:rsidR="00815A4A" w:rsidRDefault="00B536A3">
            <w:r>
              <w:rPr>
                <w:b/>
                <w:sz w:val="14"/>
                <w:szCs w:val="14"/>
              </w:rPr>
              <w:t>Руководитель</w:t>
            </w:r>
          </w:p>
        </w:tc>
        <w:tc>
          <w:tcPr>
            <w:tcW w:w="1680" w:type="dxa"/>
            <w:gridSpan w:val="6"/>
            <w:shd w:val="clear" w:color="auto" w:fill="auto"/>
            <w:vAlign w:val="bottom"/>
          </w:tcPr>
          <w:p w:rsidR="00815A4A" w:rsidRDefault="00B536A3">
            <w:r>
              <w:rPr>
                <w:sz w:val="14"/>
                <w:szCs w:val="14"/>
              </w:rPr>
              <w:t>С.Д. Фролов</w:t>
            </w:r>
          </w:p>
        </w:tc>
        <w:tc>
          <w:tcPr>
            <w:tcW w:w="435" w:type="dxa"/>
            <w:shd w:val="clear" w:color="auto" w:fill="auto"/>
            <w:vAlign w:val="bottom"/>
          </w:tcPr>
          <w:p w:rsidR="00815A4A" w:rsidRDefault="00815A4A"/>
        </w:tc>
        <w:tc>
          <w:tcPr>
            <w:tcW w:w="2610" w:type="dxa"/>
            <w:gridSpan w:val="2"/>
            <w:vMerge w:val="restart"/>
            <w:shd w:val="clear" w:color="auto" w:fill="auto"/>
            <w:vAlign w:val="bottom"/>
          </w:tcPr>
          <w:p w:rsidR="00815A4A" w:rsidRDefault="00B536A3">
            <w:r>
              <w:rPr>
                <w:b/>
                <w:sz w:val="14"/>
                <w:szCs w:val="14"/>
              </w:rPr>
              <w:t xml:space="preserve">Руководитель финансово- </w:t>
            </w:r>
            <w:r>
              <w:rPr>
                <w:b/>
                <w:sz w:val="14"/>
                <w:szCs w:val="14"/>
              </w:rPr>
              <w:t>экономической службы</w:t>
            </w:r>
          </w:p>
        </w:tc>
        <w:tc>
          <w:tcPr>
            <w:tcW w:w="1305" w:type="dxa"/>
            <w:vMerge w:val="restart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2625" w:type="dxa"/>
            <w:gridSpan w:val="2"/>
            <w:vMerge w:val="restart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60" w:type="dxa"/>
            <w:gridSpan w:val="2"/>
            <w:shd w:val="clear" w:color="auto" w:fill="auto"/>
            <w:vAlign w:val="bottom"/>
          </w:tcPr>
          <w:p w:rsidR="00815A4A" w:rsidRDefault="00B536A3"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1065" w:type="dxa"/>
            <w:tcBorders>
              <w:top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0"/>
                <w:szCs w:val="10"/>
              </w:rPr>
              <w:t>(подпись)</w:t>
            </w:r>
          </w:p>
        </w:tc>
        <w:tc>
          <w:tcPr>
            <w:tcW w:w="390" w:type="dxa"/>
            <w:shd w:val="clear" w:color="auto" w:fill="auto"/>
            <w:vAlign w:val="bottom"/>
          </w:tcPr>
          <w:p w:rsidR="00815A4A" w:rsidRDefault="00B536A3"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1680" w:type="dxa"/>
            <w:gridSpan w:val="6"/>
            <w:tcBorders>
              <w:top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0"/>
                <w:szCs w:val="10"/>
              </w:rPr>
              <w:t>(расшифровка подписи)</w:t>
            </w:r>
          </w:p>
        </w:tc>
        <w:tc>
          <w:tcPr>
            <w:tcW w:w="435" w:type="dxa"/>
            <w:shd w:val="clear" w:color="auto" w:fill="auto"/>
            <w:vAlign w:val="bottom"/>
          </w:tcPr>
          <w:p w:rsidR="00815A4A" w:rsidRDefault="00B536A3"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2610" w:type="dxa"/>
            <w:gridSpan w:val="2"/>
            <w:vMerge/>
            <w:shd w:val="clear" w:color="auto" w:fill="auto"/>
            <w:vAlign w:val="bottom"/>
          </w:tcPr>
          <w:p w:rsidR="00815A4A" w:rsidRDefault="00B536A3">
            <w:r>
              <w:rPr>
                <w:b/>
                <w:sz w:val="14"/>
                <w:szCs w:val="14"/>
              </w:rPr>
              <w:t>Руководитель финансово- экономической службы</w:t>
            </w:r>
          </w:p>
        </w:tc>
        <w:tc>
          <w:tcPr>
            <w:tcW w:w="1305" w:type="dxa"/>
            <w:vMerge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2625" w:type="dxa"/>
            <w:gridSpan w:val="2"/>
            <w:vMerge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1065" w:type="dxa"/>
            <w:shd w:val="clear" w:color="auto" w:fill="auto"/>
            <w:vAlign w:val="bottom"/>
          </w:tcPr>
          <w:p w:rsidR="00815A4A" w:rsidRDefault="00815A4A"/>
        </w:tc>
        <w:tc>
          <w:tcPr>
            <w:tcW w:w="390" w:type="dxa"/>
            <w:shd w:val="clear" w:color="auto" w:fill="auto"/>
            <w:vAlign w:val="bottom"/>
          </w:tcPr>
          <w:p w:rsidR="00815A4A" w:rsidRDefault="00815A4A"/>
        </w:tc>
        <w:tc>
          <w:tcPr>
            <w:tcW w:w="1680" w:type="dxa"/>
            <w:gridSpan w:val="6"/>
            <w:shd w:val="clear" w:color="auto" w:fill="auto"/>
            <w:vAlign w:val="bottom"/>
          </w:tcPr>
          <w:p w:rsidR="00815A4A" w:rsidRDefault="00815A4A"/>
        </w:tc>
        <w:tc>
          <w:tcPr>
            <w:tcW w:w="43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B536A3"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1305" w:type="dxa"/>
            <w:tcBorders>
              <w:top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0"/>
                <w:szCs w:val="10"/>
              </w:rPr>
              <w:t>(подпись)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B536A3"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2625" w:type="dxa"/>
            <w:gridSpan w:val="2"/>
            <w:tcBorders>
              <w:top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0"/>
                <w:szCs w:val="10"/>
              </w:rPr>
              <w:t>(расшифровка подписи)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15" w:type="dxa"/>
            <w:gridSpan w:val="4"/>
            <w:shd w:val="clear" w:color="auto" w:fill="auto"/>
            <w:vAlign w:val="bottom"/>
          </w:tcPr>
          <w:p w:rsidR="00815A4A" w:rsidRDefault="00B536A3">
            <w:r>
              <w:rPr>
                <w:b/>
                <w:sz w:val="14"/>
                <w:szCs w:val="14"/>
              </w:rPr>
              <w:t>Главный бухгалтер</w:t>
            </w:r>
          </w:p>
        </w:tc>
        <w:tc>
          <w:tcPr>
            <w:tcW w:w="1680" w:type="dxa"/>
            <w:gridSpan w:val="6"/>
            <w:shd w:val="clear" w:color="auto" w:fill="auto"/>
            <w:vAlign w:val="bottom"/>
          </w:tcPr>
          <w:p w:rsidR="00815A4A" w:rsidRDefault="00B536A3">
            <w:r>
              <w:rPr>
                <w:sz w:val="14"/>
                <w:szCs w:val="14"/>
              </w:rPr>
              <w:t>Т.Н. Зинкина</w:t>
            </w:r>
          </w:p>
        </w:tc>
        <w:tc>
          <w:tcPr>
            <w:tcW w:w="43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1065" w:type="dxa"/>
            <w:tcBorders>
              <w:top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0"/>
                <w:szCs w:val="10"/>
              </w:rPr>
              <w:t>(подпись)</w:t>
            </w:r>
          </w:p>
        </w:tc>
        <w:tc>
          <w:tcPr>
            <w:tcW w:w="390" w:type="dxa"/>
            <w:shd w:val="clear" w:color="auto" w:fill="auto"/>
            <w:vAlign w:val="bottom"/>
          </w:tcPr>
          <w:p w:rsidR="00815A4A" w:rsidRDefault="00B536A3"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1680" w:type="dxa"/>
            <w:gridSpan w:val="6"/>
            <w:tcBorders>
              <w:top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0"/>
                <w:szCs w:val="10"/>
              </w:rPr>
              <w:t>(расшифровка подписи)</w:t>
            </w:r>
          </w:p>
        </w:tc>
        <w:tc>
          <w:tcPr>
            <w:tcW w:w="43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1065" w:type="dxa"/>
            <w:shd w:val="clear" w:color="auto" w:fill="auto"/>
            <w:vAlign w:val="bottom"/>
          </w:tcPr>
          <w:p w:rsidR="00815A4A" w:rsidRDefault="00815A4A"/>
        </w:tc>
        <w:tc>
          <w:tcPr>
            <w:tcW w:w="390" w:type="dxa"/>
            <w:shd w:val="clear" w:color="auto" w:fill="auto"/>
            <w:vAlign w:val="bottom"/>
          </w:tcPr>
          <w:p w:rsidR="00815A4A" w:rsidRDefault="00815A4A"/>
        </w:tc>
        <w:tc>
          <w:tcPr>
            <w:tcW w:w="270" w:type="dxa"/>
            <w:shd w:val="clear" w:color="auto" w:fill="auto"/>
            <w:vAlign w:val="bottom"/>
          </w:tcPr>
          <w:p w:rsidR="00815A4A" w:rsidRDefault="00815A4A"/>
        </w:tc>
        <w:tc>
          <w:tcPr>
            <w:tcW w:w="345" w:type="dxa"/>
            <w:shd w:val="clear" w:color="auto" w:fill="auto"/>
            <w:vAlign w:val="bottom"/>
          </w:tcPr>
          <w:p w:rsidR="00815A4A" w:rsidRDefault="00815A4A"/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180" w:type="dxa"/>
            <w:shd w:val="clear" w:color="auto" w:fill="auto"/>
            <w:vAlign w:val="bottom"/>
          </w:tcPr>
          <w:p w:rsidR="00815A4A" w:rsidRDefault="00815A4A"/>
        </w:tc>
        <w:tc>
          <w:tcPr>
            <w:tcW w:w="405" w:type="dxa"/>
            <w:shd w:val="clear" w:color="auto" w:fill="auto"/>
            <w:vAlign w:val="bottom"/>
          </w:tcPr>
          <w:p w:rsidR="00815A4A" w:rsidRDefault="00815A4A"/>
        </w:tc>
        <w:tc>
          <w:tcPr>
            <w:tcW w:w="43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1065" w:type="dxa"/>
            <w:shd w:val="clear" w:color="auto" w:fill="auto"/>
            <w:vAlign w:val="bottom"/>
          </w:tcPr>
          <w:p w:rsidR="00815A4A" w:rsidRDefault="00815A4A"/>
        </w:tc>
        <w:tc>
          <w:tcPr>
            <w:tcW w:w="2505" w:type="dxa"/>
            <w:gridSpan w:val="8"/>
            <w:shd w:val="clear" w:color="auto" w:fill="auto"/>
            <w:vAlign w:val="bottom"/>
          </w:tcPr>
          <w:p w:rsidR="00815A4A" w:rsidRDefault="00B536A3">
            <w:r>
              <w:rPr>
                <w:b/>
                <w:i/>
                <w:sz w:val="14"/>
                <w:szCs w:val="14"/>
              </w:rPr>
              <w:t>Централизованная бухгалтерия</w:t>
            </w:r>
          </w:p>
        </w:tc>
        <w:tc>
          <w:tcPr>
            <w:tcW w:w="10455" w:type="dxa"/>
            <w:gridSpan w:val="8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1065" w:type="dxa"/>
            <w:shd w:val="clear" w:color="auto" w:fill="auto"/>
            <w:vAlign w:val="bottom"/>
          </w:tcPr>
          <w:p w:rsidR="00815A4A" w:rsidRDefault="00815A4A"/>
        </w:tc>
        <w:tc>
          <w:tcPr>
            <w:tcW w:w="2505" w:type="dxa"/>
            <w:gridSpan w:val="8"/>
            <w:shd w:val="clear" w:color="auto" w:fill="auto"/>
            <w:vAlign w:val="bottom"/>
          </w:tcPr>
          <w:p w:rsidR="00815A4A" w:rsidRDefault="00815A4A"/>
        </w:tc>
        <w:tc>
          <w:tcPr>
            <w:tcW w:w="10455" w:type="dxa"/>
            <w:gridSpan w:val="8"/>
            <w:tcBorders>
              <w:top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0"/>
                <w:szCs w:val="10"/>
              </w:rPr>
              <w:t>(наименование, ОГРН, ИНН, КПП, местонахождение)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1065" w:type="dxa"/>
            <w:shd w:val="clear" w:color="auto" w:fill="auto"/>
            <w:vAlign w:val="bottom"/>
          </w:tcPr>
          <w:p w:rsidR="00815A4A" w:rsidRDefault="00815A4A"/>
        </w:tc>
        <w:tc>
          <w:tcPr>
            <w:tcW w:w="2505" w:type="dxa"/>
            <w:gridSpan w:val="8"/>
            <w:shd w:val="clear" w:color="auto" w:fill="auto"/>
            <w:vAlign w:val="bottom"/>
          </w:tcPr>
          <w:p w:rsidR="00815A4A" w:rsidRDefault="00B536A3">
            <w:r>
              <w:rPr>
                <w:sz w:val="14"/>
                <w:szCs w:val="14"/>
              </w:rPr>
              <w:t>Руководитель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1065" w:type="dxa"/>
            <w:shd w:val="clear" w:color="auto" w:fill="auto"/>
            <w:vAlign w:val="bottom"/>
          </w:tcPr>
          <w:p w:rsidR="00815A4A" w:rsidRDefault="00815A4A"/>
        </w:tc>
        <w:tc>
          <w:tcPr>
            <w:tcW w:w="2505" w:type="dxa"/>
            <w:gridSpan w:val="8"/>
            <w:shd w:val="clear" w:color="auto" w:fill="auto"/>
            <w:vAlign w:val="bottom"/>
          </w:tcPr>
          <w:p w:rsidR="00815A4A" w:rsidRDefault="00B536A3">
            <w:r>
              <w:rPr>
                <w:sz w:val="14"/>
                <w:szCs w:val="14"/>
              </w:rPr>
              <w:t>(уполномоченное лицо)</w:t>
            </w:r>
          </w:p>
        </w:tc>
        <w:tc>
          <w:tcPr>
            <w:tcW w:w="3915" w:type="dxa"/>
            <w:gridSpan w:val="3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2610" w:type="dxa"/>
            <w:gridSpan w:val="2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1065" w:type="dxa"/>
            <w:shd w:val="clear" w:color="auto" w:fill="auto"/>
            <w:vAlign w:val="bottom"/>
          </w:tcPr>
          <w:p w:rsidR="00815A4A" w:rsidRDefault="00815A4A"/>
        </w:tc>
        <w:tc>
          <w:tcPr>
            <w:tcW w:w="390" w:type="dxa"/>
            <w:shd w:val="clear" w:color="auto" w:fill="auto"/>
            <w:vAlign w:val="bottom"/>
          </w:tcPr>
          <w:p w:rsidR="00815A4A" w:rsidRDefault="00815A4A"/>
        </w:tc>
        <w:tc>
          <w:tcPr>
            <w:tcW w:w="270" w:type="dxa"/>
            <w:shd w:val="clear" w:color="auto" w:fill="auto"/>
            <w:vAlign w:val="bottom"/>
          </w:tcPr>
          <w:p w:rsidR="00815A4A" w:rsidRDefault="00815A4A"/>
        </w:tc>
        <w:tc>
          <w:tcPr>
            <w:tcW w:w="345" w:type="dxa"/>
            <w:shd w:val="clear" w:color="auto" w:fill="auto"/>
            <w:vAlign w:val="bottom"/>
          </w:tcPr>
          <w:p w:rsidR="00815A4A" w:rsidRDefault="00815A4A"/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180" w:type="dxa"/>
            <w:shd w:val="clear" w:color="auto" w:fill="auto"/>
            <w:vAlign w:val="bottom"/>
          </w:tcPr>
          <w:p w:rsidR="00815A4A" w:rsidRDefault="00815A4A"/>
        </w:tc>
        <w:tc>
          <w:tcPr>
            <w:tcW w:w="405" w:type="dxa"/>
            <w:shd w:val="clear" w:color="auto" w:fill="auto"/>
            <w:vAlign w:val="bottom"/>
          </w:tcPr>
          <w:p w:rsidR="00815A4A" w:rsidRDefault="00815A4A"/>
        </w:tc>
        <w:tc>
          <w:tcPr>
            <w:tcW w:w="435" w:type="dxa"/>
            <w:shd w:val="clear" w:color="auto" w:fill="auto"/>
            <w:vAlign w:val="bottom"/>
          </w:tcPr>
          <w:p w:rsidR="00815A4A" w:rsidRDefault="00815A4A"/>
        </w:tc>
        <w:tc>
          <w:tcPr>
            <w:tcW w:w="3915" w:type="dxa"/>
            <w:gridSpan w:val="3"/>
            <w:tcBorders>
              <w:top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0"/>
                <w:szCs w:val="10"/>
              </w:rPr>
              <w:t>(должность)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tcBorders>
              <w:top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0"/>
                <w:szCs w:val="10"/>
              </w:rPr>
              <w:t>(подпись)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2610" w:type="dxa"/>
            <w:gridSpan w:val="2"/>
            <w:tcBorders>
              <w:top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0"/>
                <w:szCs w:val="10"/>
              </w:rPr>
              <w:t>(расшифровка подписи)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1065" w:type="dxa"/>
            <w:shd w:val="clear" w:color="auto" w:fill="auto"/>
            <w:vAlign w:val="bottom"/>
          </w:tcPr>
          <w:p w:rsidR="00815A4A" w:rsidRDefault="00815A4A"/>
        </w:tc>
        <w:tc>
          <w:tcPr>
            <w:tcW w:w="390" w:type="dxa"/>
            <w:shd w:val="clear" w:color="auto" w:fill="auto"/>
            <w:vAlign w:val="bottom"/>
          </w:tcPr>
          <w:p w:rsidR="00815A4A" w:rsidRDefault="00815A4A"/>
        </w:tc>
        <w:tc>
          <w:tcPr>
            <w:tcW w:w="270" w:type="dxa"/>
            <w:shd w:val="clear" w:color="auto" w:fill="auto"/>
            <w:vAlign w:val="bottom"/>
          </w:tcPr>
          <w:p w:rsidR="00815A4A" w:rsidRDefault="00815A4A"/>
        </w:tc>
        <w:tc>
          <w:tcPr>
            <w:tcW w:w="345" w:type="dxa"/>
            <w:shd w:val="clear" w:color="auto" w:fill="auto"/>
            <w:vAlign w:val="bottom"/>
          </w:tcPr>
          <w:p w:rsidR="00815A4A" w:rsidRDefault="00815A4A"/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180" w:type="dxa"/>
            <w:shd w:val="clear" w:color="auto" w:fill="auto"/>
            <w:vAlign w:val="bottom"/>
          </w:tcPr>
          <w:p w:rsidR="00815A4A" w:rsidRDefault="00815A4A"/>
        </w:tc>
        <w:tc>
          <w:tcPr>
            <w:tcW w:w="405" w:type="dxa"/>
            <w:shd w:val="clear" w:color="auto" w:fill="auto"/>
            <w:vAlign w:val="bottom"/>
          </w:tcPr>
          <w:p w:rsidR="00815A4A" w:rsidRDefault="00815A4A"/>
        </w:tc>
        <w:tc>
          <w:tcPr>
            <w:tcW w:w="43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0" w:type="dxa"/>
            <w:shd w:val="clear" w:color="auto" w:fill="auto"/>
            <w:vAlign w:val="bottom"/>
          </w:tcPr>
          <w:p w:rsidR="00815A4A" w:rsidRDefault="00B536A3">
            <w:pPr>
              <w:jc w:val="right"/>
            </w:pPr>
            <w:r>
              <w:rPr>
                <w:sz w:val="14"/>
                <w:szCs w:val="14"/>
              </w:rPr>
              <w:t>Исполнитель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3135" w:type="dxa"/>
            <w:gridSpan w:val="8"/>
            <w:shd w:val="clear" w:color="auto" w:fill="auto"/>
            <w:vAlign w:val="bottom"/>
          </w:tcPr>
          <w:p w:rsidR="00815A4A" w:rsidRDefault="00815A4A"/>
        </w:tc>
        <w:tc>
          <w:tcPr>
            <w:tcW w:w="43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2610" w:type="dxa"/>
            <w:gridSpan w:val="2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3930" w:type="dxa"/>
            <w:gridSpan w:val="3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240" w:type="dxa"/>
            <w:shd w:val="clear" w:color="auto" w:fill="auto"/>
            <w:vAlign w:val="bottom"/>
          </w:tcPr>
          <w:p w:rsidR="00815A4A" w:rsidRDefault="00815A4A"/>
        </w:tc>
        <w:tc>
          <w:tcPr>
            <w:tcW w:w="3135" w:type="dxa"/>
            <w:gridSpan w:val="8"/>
            <w:tcBorders>
              <w:top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0"/>
                <w:szCs w:val="10"/>
              </w:rPr>
              <w:t>(должность)</w:t>
            </w:r>
          </w:p>
        </w:tc>
        <w:tc>
          <w:tcPr>
            <w:tcW w:w="43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tcBorders>
              <w:top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0"/>
                <w:szCs w:val="10"/>
              </w:rPr>
              <w:t>(подпись)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2610" w:type="dxa"/>
            <w:gridSpan w:val="2"/>
            <w:tcBorders>
              <w:top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0"/>
                <w:szCs w:val="10"/>
              </w:rPr>
              <w:t>(расшифровка подписи)</w:t>
            </w:r>
          </w:p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3930" w:type="dxa"/>
            <w:gridSpan w:val="3"/>
            <w:tcBorders>
              <w:top w:val="single" w:sz="5" w:space="0" w:color="auto"/>
            </w:tcBorders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0"/>
                <w:szCs w:val="10"/>
              </w:rPr>
              <w:t>(телефон, e-mail)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shd w:val="clear" w:color="auto" w:fill="auto"/>
          </w:tcPr>
          <w:p w:rsidR="00815A4A" w:rsidRDefault="00B536A3">
            <w:pPr>
              <w:jc w:val="center"/>
            </w:pPr>
            <w:r>
              <w:rPr>
                <w:sz w:val="12"/>
                <w:szCs w:val="12"/>
              </w:rPr>
              <w:t>1 апреля 2023 г.</w:t>
            </w:r>
          </w:p>
        </w:tc>
        <w:tc>
          <w:tcPr>
            <w:tcW w:w="390" w:type="dxa"/>
            <w:shd w:val="clear" w:color="auto" w:fill="auto"/>
            <w:vAlign w:val="bottom"/>
          </w:tcPr>
          <w:p w:rsidR="00815A4A" w:rsidRDefault="00815A4A"/>
        </w:tc>
        <w:tc>
          <w:tcPr>
            <w:tcW w:w="1680" w:type="dxa"/>
            <w:gridSpan w:val="6"/>
            <w:shd w:val="clear" w:color="auto" w:fill="auto"/>
            <w:vAlign w:val="bottom"/>
          </w:tcPr>
          <w:p w:rsidR="00815A4A" w:rsidRDefault="00815A4A"/>
        </w:tc>
        <w:tc>
          <w:tcPr>
            <w:tcW w:w="43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15" w:type="dxa"/>
            <w:gridSpan w:val="4"/>
            <w:shd w:val="clear" w:color="auto" w:fill="auto"/>
            <w:vAlign w:val="bottom"/>
          </w:tcPr>
          <w:p w:rsidR="00815A4A" w:rsidRDefault="00B536A3"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1680" w:type="dxa"/>
            <w:gridSpan w:val="6"/>
            <w:shd w:val="clear" w:color="auto" w:fill="auto"/>
            <w:vAlign w:val="bottom"/>
          </w:tcPr>
          <w:p w:rsidR="00815A4A" w:rsidRDefault="00815A4A"/>
        </w:tc>
        <w:tc>
          <w:tcPr>
            <w:tcW w:w="10890" w:type="dxa"/>
            <w:gridSpan w:val="9"/>
            <w:shd w:val="clear" w:color="auto" w:fill="auto"/>
            <w:vAlign w:val="bottom"/>
          </w:tcPr>
          <w:p w:rsidR="00815A4A" w:rsidRDefault="00B536A3">
            <w:r>
              <w:rPr>
                <w:sz w:val="12"/>
                <w:szCs w:val="12"/>
              </w:rPr>
              <w:t xml:space="preserve"> </w:t>
            </w:r>
          </w:p>
        </w:tc>
      </w:tr>
      <w:tr w:rsidR="00815A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25" w:type="dxa"/>
            <w:gridSpan w:val="3"/>
            <w:shd w:val="clear" w:color="auto" w:fill="auto"/>
            <w:vAlign w:val="bottom"/>
          </w:tcPr>
          <w:p w:rsidR="00815A4A" w:rsidRDefault="00815A4A"/>
        </w:tc>
        <w:tc>
          <w:tcPr>
            <w:tcW w:w="390" w:type="dxa"/>
            <w:shd w:val="clear" w:color="auto" w:fill="auto"/>
            <w:vAlign w:val="bottom"/>
          </w:tcPr>
          <w:p w:rsidR="00815A4A" w:rsidRDefault="00815A4A"/>
        </w:tc>
        <w:tc>
          <w:tcPr>
            <w:tcW w:w="1680" w:type="dxa"/>
            <w:gridSpan w:val="6"/>
            <w:shd w:val="clear" w:color="auto" w:fill="auto"/>
            <w:vAlign w:val="bottom"/>
          </w:tcPr>
          <w:p w:rsidR="00815A4A" w:rsidRDefault="00815A4A"/>
        </w:tc>
        <w:tc>
          <w:tcPr>
            <w:tcW w:w="43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20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  <w:tc>
          <w:tcPr>
            <w:tcW w:w="1305" w:type="dxa"/>
            <w:shd w:val="clear" w:color="auto" w:fill="auto"/>
            <w:vAlign w:val="bottom"/>
          </w:tcPr>
          <w:p w:rsidR="00815A4A" w:rsidRDefault="00815A4A"/>
        </w:tc>
      </w:tr>
    </w:tbl>
    <w:p w:rsidR="00B536A3" w:rsidRDefault="00B536A3"/>
    <w:sectPr w:rsidR="00B536A3" w:rsidSect="00815A4A">
      <w:headerReference w:type="default" r:id="rId6"/>
      <w:headerReference w:type="first" r:id="rId7"/>
      <w:pgSz w:w="16839" w:h="11907" w:orient="landscape"/>
      <w:pgMar w:top="567" w:right="567" w:bottom="567" w:left="56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6A3" w:rsidRDefault="00B536A3" w:rsidP="00815A4A">
      <w:pPr>
        <w:spacing w:after="0" w:line="240" w:lineRule="auto"/>
      </w:pPr>
      <w:r>
        <w:separator/>
      </w:r>
    </w:p>
  </w:endnote>
  <w:endnote w:type="continuationSeparator" w:id="1">
    <w:p w:rsidR="00B536A3" w:rsidRDefault="00B536A3" w:rsidP="00815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6A3" w:rsidRDefault="00B536A3" w:rsidP="00815A4A">
      <w:pPr>
        <w:spacing w:after="0" w:line="240" w:lineRule="auto"/>
      </w:pPr>
      <w:r>
        <w:separator/>
      </w:r>
    </w:p>
  </w:footnote>
  <w:footnote w:type="continuationSeparator" w:id="1">
    <w:p w:rsidR="00B536A3" w:rsidRDefault="00B536A3" w:rsidP="00815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96911"/>
    </w:sdtPr>
    <w:sdtContent>
      <w:p w:rsidR="00815A4A" w:rsidRDefault="00B536A3">
        <w:r>
          <w:ptab w:relativeTo="margin" w:alignment="right" w:leader="none"/>
        </w:r>
        <w:r>
          <w:rPr>
            <w:rFonts w:ascii="Arial" w:hAnsi="Arial"/>
            <w:color w:val="000000"/>
            <w:sz w:val="10"/>
          </w:rPr>
          <w:t>Форма 0503127, с. </w:t>
        </w:r>
        <w:r w:rsidR="00815A4A" w:rsidRPr="00815A4A">
          <w:rPr>
            <w:rFonts w:ascii="Arial" w:hAnsi="Arial"/>
            <w:color w:val="000000"/>
            <w:sz w:val="10"/>
          </w:rPr>
          <w:fldChar w:fldCharType="begin"/>
        </w:r>
        <w:r>
          <w:rPr>
            <w:rFonts w:ascii="Arial" w:hAnsi="Arial"/>
            <w:sz w:val="10"/>
          </w:rPr>
          <w:instrText>PAGE   \* MERGEFORMAT</w:instrText>
        </w:r>
        <w:r w:rsidR="005C7D25">
          <w:rPr>
            <w:rFonts w:ascii="Arial" w:hAnsi="Arial"/>
            <w:color w:val="000000"/>
            <w:sz w:val="10"/>
          </w:rPr>
          <w:fldChar w:fldCharType="separate"/>
        </w:r>
        <w:r w:rsidR="005C7D25">
          <w:rPr>
            <w:rFonts w:ascii="Arial" w:hAnsi="Arial"/>
            <w:noProof/>
            <w:sz w:val="10"/>
          </w:rPr>
          <w:t>5</w:t>
        </w:r>
        <w:r w:rsidR="00815A4A">
          <w:rPr>
            <w:rFonts w:ascii="Arial" w:hAnsi="Arial"/>
            <w:sz w:val="10"/>
          </w:rPr>
          <w:fldChar w:fldCharType="end"/>
        </w:r>
      </w:p>
    </w:sdtContent>
  </w:sdt>
  <w:p w:rsidR="00815A4A" w:rsidRDefault="00815A4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96912"/>
    </w:sdtPr>
    <w:sdtContent>
      <w:p w:rsidR="00815A4A" w:rsidRDefault="00815A4A"/>
    </w:sdtContent>
  </w:sdt>
  <w:p w:rsidR="00815A4A" w:rsidRDefault="00815A4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815A4A"/>
    <w:rsid w:val="005C7D25"/>
    <w:rsid w:val="00815A4A"/>
    <w:rsid w:val="00B5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815A4A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rsid w:val="00815A4A"/>
  </w:style>
  <w:style w:type="paragraph" w:styleId="a4">
    <w:name w:val="Balloon Text"/>
    <w:basedOn w:val="a"/>
    <w:link w:val="a5"/>
    <w:uiPriority w:val="99"/>
    <w:semiHidden/>
    <w:unhideWhenUsed/>
    <w:rsid w:val="005C7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7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1600</Words>
  <Characters>9122</Characters>
  <Application>Microsoft Office Word</Application>
  <DocSecurity>0</DocSecurity>
  <Lines>76</Lines>
  <Paragraphs>21</Paragraphs>
  <ScaleCrop>false</ScaleCrop>
  <Company>MICROSOFT</Company>
  <LinksUpToDate>false</LinksUpToDate>
  <CharactersWithSpaces>10701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2023-12-28T10:52:00Z</dcterms:created>
  <dcterms:modified xsi:type="dcterms:W3CDTF">2023-12-28T10:52:00Z</dcterms:modified>
</cp:coreProperties>
</file>